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8DC" w:rsidRPr="008178DC" w:rsidRDefault="008178DC" w:rsidP="008178DC">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8178DC" w:rsidRPr="008178DC" w:rsidRDefault="008178DC" w:rsidP="008178DC">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«михайловский экономический колледж-интернат» </w:t>
      </w:r>
    </w:p>
    <w:p w:rsidR="008178DC" w:rsidRPr="008178DC" w:rsidRDefault="008178DC" w:rsidP="008178DC">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8178DC" w:rsidRDefault="008178DC" w:rsidP="008178DC">
      <w:pPr>
        <w:shd w:val="clear" w:color="auto" w:fill="FFFFFF"/>
        <w:jc w:val="center"/>
        <w:rPr>
          <w:sz w:val="28"/>
          <w:szCs w:val="28"/>
        </w:rPr>
      </w:pPr>
    </w:p>
    <w:p w:rsidR="008178DC" w:rsidRDefault="008178DC" w:rsidP="008178DC">
      <w:pPr>
        <w:shd w:val="clear" w:color="auto" w:fill="FFFFFF"/>
        <w:jc w:val="center"/>
      </w:pPr>
    </w:p>
    <w:p w:rsidR="008178DC" w:rsidRDefault="008178DC" w:rsidP="008178DC">
      <w:pPr>
        <w:shd w:val="clear" w:color="auto" w:fill="FFFFFF"/>
        <w:jc w:val="center"/>
      </w:pPr>
    </w:p>
    <w:p w:rsidR="008178DC" w:rsidRDefault="008178DC" w:rsidP="008178DC">
      <w:pPr>
        <w:shd w:val="clear" w:color="auto" w:fill="FFFFFF"/>
        <w:jc w:val="center"/>
      </w:pPr>
    </w:p>
    <w:p w:rsidR="008178DC" w:rsidRDefault="008178DC" w:rsidP="008178DC">
      <w:pPr>
        <w:shd w:val="clear" w:color="auto" w:fill="FFFFFF"/>
        <w:jc w:val="center"/>
      </w:pPr>
    </w:p>
    <w:p w:rsidR="008178DC" w:rsidRPr="008178DC" w:rsidRDefault="008178DC" w:rsidP="008178DC">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8178DC" w:rsidRPr="008178DC" w:rsidRDefault="008178DC" w:rsidP="008178DC">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8178DC" w:rsidRPr="008178DC" w:rsidRDefault="008178DC" w:rsidP="008178DC">
      <w:pPr>
        <w:pBdr>
          <w:bottom w:val="single" w:sz="4" w:space="1" w:color="auto"/>
        </w:pBdr>
        <w:shd w:val="clear" w:color="auto" w:fill="FFFFFF"/>
        <w:spacing w:after="0"/>
        <w:jc w:val="center"/>
        <w:rPr>
          <w:rFonts w:ascii="Times New Roman" w:hAnsi="Times New Roman"/>
          <w:b/>
          <w:bCs/>
          <w:color w:val="000000"/>
          <w:spacing w:val="-2"/>
          <w:sz w:val="28"/>
          <w:szCs w:val="24"/>
        </w:rPr>
      </w:pPr>
    </w:p>
    <w:p w:rsidR="008178DC" w:rsidRDefault="008178DC" w:rsidP="008178DC">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sz w:val="24"/>
          <w:szCs w:val="24"/>
        </w:rPr>
      </w:pPr>
      <w:r w:rsidRPr="00C56AC0">
        <w:rPr>
          <w:rFonts w:ascii="Times New Roman" w:hAnsi="Times New Roman"/>
          <w:b/>
          <w:sz w:val="24"/>
          <w:szCs w:val="24"/>
        </w:rPr>
        <w:t>РАБОЧАЯ ПРОГРАММА ПРОФЕССИОНАЛЬНОГО МОДУЛЯ</w:t>
      </w:r>
    </w:p>
    <w:p w:rsidR="008A3F76" w:rsidRPr="00C56AC0" w:rsidRDefault="008A3F76" w:rsidP="008A3F76">
      <w:pPr>
        <w:jc w:val="center"/>
        <w:rPr>
          <w:rFonts w:ascii="Times New Roman" w:hAnsi="Times New Roman"/>
          <w:b/>
          <w:sz w:val="24"/>
          <w:szCs w:val="24"/>
          <w:u w:val="single"/>
        </w:rPr>
      </w:pPr>
    </w:p>
    <w:p w:rsidR="008A3F76" w:rsidRPr="00C56AC0" w:rsidRDefault="008A3F76" w:rsidP="008A3F76">
      <w:pPr>
        <w:pStyle w:val="afffffd"/>
        <w:rPr>
          <w:rFonts w:ascii="Times New Roman" w:hAnsi="Times New Roman"/>
          <w:b/>
        </w:rPr>
      </w:pPr>
      <w:bookmarkStart w:id="0" w:name="_Toc126159149"/>
      <w:r w:rsidRPr="00C56AC0">
        <w:rPr>
          <w:rFonts w:ascii="Times New Roman" w:hAnsi="Times New Roman"/>
          <w:b/>
        </w:rPr>
        <w:t>ПМ.01 ОРГАНИЗАЦИЯ И КОНТРОЛЬ ТЕКУЩЕЙ ДЕЯТЕЛЬНОСТИ СЛУЖБ ПРЕДПРИЯТИЙ</w:t>
      </w:r>
      <w:r>
        <w:rPr>
          <w:rFonts w:ascii="Times New Roman" w:hAnsi="Times New Roman"/>
          <w:b/>
        </w:rPr>
        <w:t xml:space="preserve"> </w:t>
      </w:r>
      <w:r w:rsidRPr="00C56AC0">
        <w:rPr>
          <w:rFonts w:ascii="Times New Roman" w:hAnsi="Times New Roman"/>
          <w:b/>
        </w:rPr>
        <w:t>ТУРИЗМА И ГОСТЕПРИИМСТВА</w:t>
      </w:r>
      <w:bookmarkEnd w:id="0"/>
    </w:p>
    <w:p w:rsidR="008A3F76" w:rsidRPr="00C56AC0" w:rsidRDefault="008A3F76" w:rsidP="008A3F76">
      <w:pPr>
        <w:spacing w:after="0"/>
        <w:jc w:val="center"/>
        <w:rPr>
          <w:rFonts w:ascii="Times New Roman" w:hAnsi="Times New Roman"/>
          <w:b/>
          <w:sz w:val="24"/>
          <w:szCs w:val="24"/>
        </w:rPr>
      </w:pP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i/>
          <w:sz w:val="24"/>
          <w:szCs w:val="24"/>
        </w:rPr>
      </w:pPr>
    </w:p>
    <w:p w:rsidR="008A3F76" w:rsidRDefault="008A3F76" w:rsidP="008A3F76">
      <w:pPr>
        <w:jc w:val="center"/>
        <w:rPr>
          <w:rFonts w:ascii="Times New Roman" w:hAnsi="Times New Roman"/>
          <w:b/>
          <w:i/>
          <w:sz w:val="24"/>
          <w:szCs w:val="24"/>
        </w:rPr>
      </w:pPr>
    </w:p>
    <w:p w:rsidR="00802CD1" w:rsidRDefault="00802CD1" w:rsidP="008A3F76">
      <w:pPr>
        <w:jc w:val="center"/>
        <w:rPr>
          <w:rFonts w:ascii="Times New Roman" w:hAnsi="Times New Roman"/>
          <w:b/>
          <w:i/>
          <w:sz w:val="24"/>
          <w:szCs w:val="24"/>
        </w:rPr>
      </w:pPr>
    </w:p>
    <w:p w:rsidR="00802CD1" w:rsidRDefault="00802CD1" w:rsidP="008A3F76">
      <w:pPr>
        <w:jc w:val="center"/>
        <w:rPr>
          <w:rFonts w:ascii="Times New Roman" w:hAnsi="Times New Roman"/>
          <w:b/>
          <w:i/>
          <w:sz w:val="24"/>
          <w:szCs w:val="24"/>
        </w:rPr>
      </w:pPr>
    </w:p>
    <w:p w:rsidR="00802CD1" w:rsidRDefault="00802CD1" w:rsidP="008A3F76">
      <w:pPr>
        <w:jc w:val="center"/>
        <w:rPr>
          <w:rFonts w:ascii="Times New Roman" w:hAnsi="Times New Roman"/>
          <w:b/>
          <w:i/>
          <w:sz w:val="24"/>
          <w:szCs w:val="24"/>
        </w:rPr>
      </w:pPr>
    </w:p>
    <w:p w:rsidR="00802CD1" w:rsidRDefault="00802CD1" w:rsidP="008A3F76">
      <w:pPr>
        <w:jc w:val="center"/>
        <w:rPr>
          <w:rFonts w:ascii="Times New Roman" w:hAnsi="Times New Roman"/>
          <w:b/>
          <w:i/>
          <w:sz w:val="24"/>
          <w:szCs w:val="24"/>
        </w:rPr>
      </w:pPr>
    </w:p>
    <w:p w:rsidR="00802CD1" w:rsidRPr="00C56AC0" w:rsidRDefault="00802CD1" w:rsidP="008A3F76">
      <w:pPr>
        <w:jc w:val="center"/>
        <w:rPr>
          <w:rFonts w:ascii="Times New Roman" w:hAnsi="Times New Roman"/>
          <w:b/>
          <w:i/>
          <w:sz w:val="24"/>
          <w:szCs w:val="24"/>
        </w:rPr>
      </w:pPr>
    </w:p>
    <w:p w:rsidR="008A3F76" w:rsidRPr="00C56AC0" w:rsidRDefault="008A3F76" w:rsidP="008A3F76">
      <w:pPr>
        <w:jc w:val="center"/>
        <w:rPr>
          <w:rFonts w:ascii="Times New Roman" w:hAnsi="Times New Roman"/>
          <w:b/>
          <w:sz w:val="24"/>
          <w:szCs w:val="24"/>
        </w:rPr>
      </w:pPr>
      <w:r w:rsidRPr="00C56AC0">
        <w:rPr>
          <w:rFonts w:ascii="Times New Roman" w:hAnsi="Times New Roman"/>
          <w:b/>
          <w:bCs/>
          <w:sz w:val="24"/>
          <w:szCs w:val="24"/>
        </w:rPr>
        <w:t>202</w:t>
      </w:r>
      <w:r w:rsidR="00BD21E1">
        <w:rPr>
          <w:rFonts w:ascii="Times New Roman" w:hAnsi="Times New Roman"/>
          <w:b/>
          <w:bCs/>
          <w:sz w:val="24"/>
          <w:szCs w:val="24"/>
        </w:rPr>
        <w:t>4</w:t>
      </w:r>
      <w:r w:rsidRPr="00C56AC0">
        <w:rPr>
          <w:rFonts w:ascii="Times New Roman" w:hAnsi="Times New Roman"/>
          <w:b/>
          <w:bCs/>
          <w:sz w:val="24"/>
          <w:szCs w:val="24"/>
        </w:rPr>
        <w:t xml:space="preserve"> г.</w:t>
      </w:r>
    </w:p>
    <w:p w:rsidR="008A3F76" w:rsidRPr="00F43C76" w:rsidRDefault="008A3F76" w:rsidP="008A3F76">
      <w:pPr>
        <w:rPr>
          <w:rFonts w:ascii="Times New Roman" w:hAnsi="Times New Roman"/>
          <w:b/>
          <w:i/>
          <w:sz w:val="24"/>
          <w:szCs w:val="24"/>
        </w:rPr>
        <w:sectPr w:rsidR="008A3F76" w:rsidRPr="00F43C76" w:rsidSect="004D1D21">
          <w:pgSz w:w="11907" w:h="16840"/>
          <w:pgMar w:top="1134" w:right="851" w:bottom="992" w:left="1418" w:header="709" w:footer="709" w:gutter="0"/>
          <w:cols w:space="720"/>
        </w:sectPr>
      </w:pPr>
    </w:p>
    <w:p w:rsidR="001D0341" w:rsidRDefault="004161D7" w:rsidP="008A3F76">
      <w:pPr>
        <w:jc w:val="center"/>
        <w:rPr>
          <w:rFonts w:ascii="Times New Roman" w:hAnsi="Times New Roman"/>
          <w:b/>
          <w:sz w:val="24"/>
          <w:szCs w:val="24"/>
        </w:rPr>
      </w:pPr>
      <w:r w:rsidRPr="004161D7">
        <w:rPr>
          <w:rFonts w:ascii="Times New Roman" w:hAnsi="Times New Roman"/>
          <w:b/>
          <w:sz w:val="24"/>
          <w:szCs w:val="24"/>
        </w:rPr>
        <w:lastRenderedPageBreak/>
        <w:drawing>
          <wp:anchor distT="0" distB="0" distL="114300" distR="114300" simplePos="0" relativeHeight="251659264" behindDoc="0" locked="0" layoutInCell="1" allowOverlap="1">
            <wp:simplePos x="0" y="0"/>
            <wp:positionH relativeFrom="column">
              <wp:posOffset>-388399</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Pr="001D0341" w:rsidRDefault="001D0341" w:rsidP="001D0341">
      <w:pPr>
        <w:pStyle w:val="afffffd"/>
        <w:jc w:val="both"/>
        <w:rPr>
          <w:rFonts w:ascii="Times New Roman" w:hAnsi="Times New Roman"/>
          <w:i/>
          <w:iCs/>
          <w:color w:val="000000"/>
        </w:rPr>
      </w:pPr>
      <w:r w:rsidRPr="001D0341">
        <w:rPr>
          <w:rFonts w:ascii="Times New Roman" w:hAnsi="Times New Roman"/>
          <w:color w:val="000000"/>
        </w:rPr>
        <w:t xml:space="preserve">Рабочая программа </w:t>
      </w:r>
      <w:r w:rsidRPr="001D0341">
        <w:rPr>
          <w:rFonts w:ascii="Times New Roman" w:hAnsi="Times New Roman"/>
          <w:color w:val="000000"/>
          <w:spacing w:val="-3"/>
        </w:rPr>
        <w:t xml:space="preserve">профессионального модуля </w:t>
      </w:r>
      <w:r w:rsidRPr="001D0341">
        <w:rPr>
          <w:rFonts w:ascii="Times New Roman" w:hAnsi="Times New Roman"/>
        </w:rPr>
        <w:t xml:space="preserve">ПМ.01 </w:t>
      </w:r>
      <w:r>
        <w:rPr>
          <w:rFonts w:ascii="Times New Roman" w:hAnsi="Times New Roman"/>
        </w:rPr>
        <w:t>О</w:t>
      </w:r>
      <w:r w:rsidRPr="001D0341">
        <w:rPr>
          <w:rFonts w:ascii="Times New Roman" w:hAnsi="Times New Roman"/>
        </w:rPr>
        <w:t>рганизация и контроль текущей деятельности служб предприятий туризма и гостеприимства</w:t>
      </w:r>
      <w:r>
        <w:rPr>
          <w:rFonts w:ascii="Times New Roman" w:hAnsi="Times New Roman"/>
        </w:rPr>
        <w:t xml:space="preserve"> д</w:t>
      </w:r>
      <w:r w:rsidRPr="001D0341">
        <w:rPr>
          <w:rFonts w:ascii="Times New Roman" w:hAnsi="Times New Roman"/>
          <w:color w:val="000000"/>
        </w:rPr>
        <w:t xml:space="preserve">ля специальности </w:t>
      </w:r>
      <w:r w:rsidRPr="001D0341">
        <w:rPr>
          <w:rFonts w:ascii="Times New Roman" w:hAnsi="Times New Roman"/>
          <w:iCs/>
          <w:color w:val="000000"/>
        </w:rPr>
        <w:t>43.02.16 туризм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1D0341" w:rsidRPr="00327210" w:rsidRDefault="001D0341" w:rsidP="001D0341">
      <w:pPr>
        <w:shd w:val="clear" w:color="auto" w:fill="FFFFFF"/>
        <w:jc w:val="both"/>
        <w:rPr>
          <w:i/>
          <w:iCs/>
          <w:color w:val="000000"/>
          <w:sz w:val="24"/>
          <w:szCs w:val="24"/>
        </w:rPr>
      </w:pPr>
    </w:p>
    <w:p w:rsidR="001D0341" w:rsidRPr="001D0341" w:rsidRDefault="001D0341" w:rsidP="001D0341">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1D0341" w:rsidRPr="001D0341" w:rsidRDefault="001D0341" w:rsidP="001D0341">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Пивоварова О.В., преподаватель  ФКПОУ «МЭКИ» Минтруда России;</w:t>
      </w:r>
    </w:p>
    <w:p w:rsidR="001D0341" w:rsidRDefault="001D0341" w:rsidP="001D0341">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преподаватель  ФКПОУ «МЭКИ» Минтруда России;</w:t>
      </w:r>
    </w:p>
    <w:p w:rsidR="00BD21E1" w:rsidRPr="001D0341" w:rsidRDefault="00BD21E1" w:rsidP="001D0341">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 xml:space="preserve">Зуева К.В., </w:t>
      </w:r>
      <w:r w:rsidRPr="001D0341">
        <w:rPr>
          <w:rFonts w:ascii="Times New Roman" w:hAnsi="Times New Roman"/>
          <w:color w:val="000000"/>
          <w:sz w:val="24"/>
          <w:szCs w:val="24"/>
        </w:rPr>
        <w:t>преподаватель  ФКПОУ «МЭКИ» Минтруда России</w:t>
      </w:r>
      <w:r>
        <w:rPr>
          <w:rFonts w:ascii="Times New Roman" w:hAnsi="Times New Roman"/>
          <w:color w:val="000000"/>
          <w:sz w:val="24"/>
          <w:szCs w:val="24"/>
        </w:rPr>
        <w:t>.</w:t>
      </w: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1D0341" w:rsidRDefault="001D0341" w:rsidP="008A3F76">
      <w:pPr>
        <w:jc w:val="center"/>
        <w:rPr>
          <w:rFonts w:ascii="Times New Roman" w:hAnsi="Times New Roman"/>
          <w:b/>
          <w:sz w:val="24"/>
          <w:szCs w:val="24"/>
        </w:rPr>
      </w:pPr>
    </w:p>
    <w:p w:rsidR="008A3F76" w:rsidRPr="00F43C76" w:rsidRDefault="008A3F76" w:rsidP="008A3F76">
      <w:pPr>
        <w:jc w:val="center"/>
        <w:rPr>
          <w:rFonts w:ascii="Times New Roman" w:hAnsi="Times New Roman"/>
          <w:b/>
          <w:sz w:val="24"/>
          <w:szCs w:val="24"/>
        </w:rPr>
      </w:pPr>
      <w:r w:rsidRPr="00F43C76">
        <w:rPr>
          <w:rFonts w:ascii="Times New Roman" w:hAnsi="Times New Roman"/>
          <w:b/>
          <w:sz w:val="24"/>
          <w:szCs w:val="24"/>
        </w:rPr>
        <w:lastRenderedPageBreak/>
        <w:t>СОДЕРЖАНИЕ</w:t>
      </w:r>
    </w:p>
    <w:p w:rsidR="008A3F76" w:rsidRPr="00F43C76" w:rsidRDefault="008A3F76" w:rsidP="008A3F76">
      <w:pPr>
        <w:rPr>
          <w:rFonts w:ascii="Times New Roman" w:hAnsi="Times New Roman"/>
          <w:b/>
          <w:i/>
          <w:sz w:val="24"/>
          <w:szCs w:val="24"/>
        </w:rPr>
      </w:pPr>
    </w:p>
    <w:tbl>
      <w:tblPr>
        <w:tblW w:w="0" w:type="auto"/>
        <w:tblLook w:val="01E0"/>
      </w:tblPr>
      <w:tblGrid>
        <w:gridCol w:w="7501"/>
        <w:gridCol w:w="1854"/>
      </w:tblGrid>
      <w:tr w:rsidR="008A3F76" w:rsidRPr="00F43C76" w:rsidTr="004D1D21">
        <w:tc>
          <w:tcPr>
            <w:tcW w:w="7501" w:type="dxa"/>
          </w:tcPr>
          <w:p w:rsidR="008A3F76" w:rsidRPr="00F43C76" w:rsidRDefault="008A3F76" w:rsidP="00802CD1">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ОБЩАЯ ХАРАКТЕРИСТИКА РАБОЧЕЙ ПРОГРАММЫ ПРОФЕССИОНАЛЬНОГО МОДУЛЯ</w:t>
            </w:r>
          </w:p>
        </w:tc>
        <w:tc>
          <w:tcPr>
            <w:tcW w:w="1854" w:type="dxa"/>
          </w:tcPr>
          <w:p w:rsidR="008A3F76" w:rsidRPr="00F43C76" w:rsidRDefault="008A3F76" w:rsidP="004D1D21">
            <w:pPr>
              <w:rPr>
                <w:rFonts w:ascii="Times New Roman" w:hAnsi="Times New Roman"/>
                <w:b/>
                <w:sz w:val="24"/>
                <w:szCs w:val="24"/>
              </w:rPr>
            </w:pPr>
          </w:p>
        </w:tc>
      </w:tr>
      <w:tr w:rsidR="008A3F76" w:rsidRPr="00F43C76" w:rsidTr="004D1D21">
        <w:tc>
          <w:tcPr>
            <w:tcW w:w="7501" w:type="dxa"/>
          </w:tcPr>
          <w:p w:rsidR="008A3F76" w:rsidRPr="00F43C76" w:rsidRDefault="008A3F76" w:rsidP="004D1D21">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СТРУКТУРА И СОДЕРЖАНИЕ ПРОФЕССИОНАЛЬНОГО МОДУЛЯ</w:t>
            </w:r>
          </w:p>
          <w:p w:rsidR="008A3F76" w:rsidRPr="00F43C76" w:rsidRDefault="008A3F76" w:rsidP="004D1D21">
            <w:pPr>
              <w:numPr>
                <w:ilvl w:val="0"/>
                <w:numId w:val="1"/>
              </w:numPr>
              <w:tabs>
                <w:tab w:val="num" w:pos="284"/>
              </w:tabs>
              <w:suppressAutoHyphens/>
              <w:rPr>
                <w:rFonts w:ascii="Times New Roman" w:hAnsi="Times New Roman"/>
                <w:b/>
                <w:sz w:val="24"/>
                <w:szCs w:val="24"/>
              </w:rPr>
            </w:pPr>
            <w:r w:rsidRPr="00F43C76">
              <w:rPr>
                <w:rFonts w:ascii="Times New Roman" w:hAnsi="Times New Roman"/>
                <w:b/>
                <w:sz w:val="24"/>
                <w:szCs w:val="24"/>
              </w:rPr>
              <w:t>УСЛОВИЯ РЕАЛИЗАЦИИ ПРОФЕССИОНАЛЬНОГО МОДУЛЯ</w:t>
            </w:r>
          </w:p>
        </w:tc>
        <w:tc>
          <w:tcPr>
            <w:tcW w:w="1854" w:type="dxa"/>
          </w:tcPr>
          <w:p w:rsidR="008A3F76" w:rsidRPr="00F43C76" w:rsidRDefault="008A3F76" w:rsidP="004D1D21">
            <w:pPr>
              <w:ind w:left="644"/>
              <w:rPr>
                <w:rFonts w:ascii="Times New Roman" w:hAnsi="Times New Roman"/>
                <w:b/>
                <w:sz w:val="24"/>
                <w:szCs w:val="24"/>
              </w:rPr>
            </w:pPr>
          </w:p>
        </w:tc>
      </w:tr>
      <w:tr w:rsidR="008A3F76" w:rsidRPr="00F43C76" w:rsidTr="004D1D21">
        <w:tc>
          <w:tcPr>
            <w:tcW w:w="7501" w:type="dxa"/>
          </w:tcPr>
          <w:p w:rsidR="008A3F76" w:rsidRPr="00F43C76" w:rsidRDefault="008A3F76" w:rsidP="004D1D21">
            <w:pPr>
              <w:numPr>
                <w:ilvl w:val="0"/>
                <w:numId w:val="1"/>
              </w:numPr>
              <w:suppressAutoHyphens/>
              <w:rPr>
                <w:rFonts w:ascii="Times New Roman" w:hAnsi="Times New Roman"/>
                <w:b/>
                <w:sz w:val="24"/>
                <w:szCs w:val="24"/>
              </w:rPr>
            </w:pPr>
            <w:r w:rsidRPr="00F43C76">
              <w:rPr>
                <w:rFonts w:ascii="Times New Roman" w:hAnsi="Times New Roman"/>
                <w:b/>
                <w:sz w:val="24"/>
                <w:szCs w:val="24"/>
              </w:rPr>
              <w:t>КОНТРОЛЬ И ОЦЕНКА РЕЗУЛЬТАТОВ ОСВОЕНИЯ ПРОФЕССИОНАЛЬНОГО МОДУЛЯ</w:t>
            </w:r>
          </w:p>
          <w:p w:rsidR="008A3F76" w:rsidRPr="00F43C76" w:rsidRDefault="008A3F76" w:rsidP="004D1D21">
            <w:pPr>
              <w:suppressAutoHyphens/>
              <w:rPr>
                <w:rFonts w:ascii="Times New Roman" w:hAnsi="Times New Roman"/>
                <w:b/>
                <w:sz w:val="24"/>
                <w:szCs w:val="24"/>
              </w:rPr>
            </w:pPr>
          </w:p>
        </w:tc>
        <w:tc>
          <w:tcPr>
            <w:tcW w:w="1854" w:type="dxa"/>
          </w:tcPr>
          <w:p w:rsidR="008A3F76" w:rsidRPr="00F43C76" w:rsidRDefault="008A3F76" w:rsidP="004D1D21">
            <w:pPr>
              <w:rPr>
                <w:rFonts w:ascii="Times New Roman" w:hAnsi="Times New Roman"/>
                <w:b/>
                <w:sz w:val="24"/>
                <w:szCs w:val="24"/>
              </w:rPr>
            </w:pPr>
          </w:p>
        </w:tc>
      </w:tr>
    </w:tbl>
    <w:p w:rsidR="008A3F76" w:rsidRPr="00F43C76" w:rsidRDefault="008A3F76" w:rsidP="008A3F76">
      <w:pPr>
        <w:rPr>
          <w:rFonts w:ascii="Times New Roman" w:hAnsi="Times New Roman"/>
          <w:b/>
          <w:i/>
          <w:sz w:val="24"/>
          <w:szCs w:val="24"/>
        </w:rPr>
        <w:sectPr w:rsidR="008A3F76" w:rsidRPr="00F43C76" w:rsidSect="004D1D21">
          <w:pgSz w:w="11907" w:h="16840"/>
          <w:pgMar w:top="1134" w:right="851" w:bottom="992" w:left="1418" w:header="709" w:footer="709" w:gutter="0"/>
          <w:cols w:space="720"/>
        </w:sectPr>
      </w:pPr>
    </w:p>
    <w:p w:rsidR="008A3F76" w:rsidRPr="00F43C76" w:rsidRDefault="008A3F76" w:rsidP="008A3F76">
      <w:pPr>
        <w:spacing w:after="0"/>
        <w:jc w:val="center"/>
        <w:rPr>
          <w:rFonts w:ascii="Times New Roman" w:hAnsi="Times New Roman"/>
          <w:b/>
          <w:sz w:val="24"/>
          <w:szCs w:val="24"/>
        </w:rPr>
      </w:pPr>
      <w:r w:rsidRPr="00F43C76">
        <w:rPr>
          <w:rFonts w:ascii="Times New Roman" w:hAnsi="Times New Roman"/>
          <w:b/>
          <w:sz w:val="24"/>
          <w:szCs w:val="24"/>
        </w:rPr>
        <w:lastRenderedPageBreak/>
        <w:t>1. ОБЩАЯ ХАРАКТЕРИСТИКА РАБОЧЕЙ ПРОГРАММЫ</w:t>
      </w:r>
    </w:p>
    <w:p w:rsidR="008A3F76" w:rsidRPr="00F43C76" w:rsidRDefault="008A3F76" w:rsidP="008A3F76">
      <w:pPr>
        <w:spacing w:after="0"/>
        <w:jc w:val="center"/>
        <w:rPr>
          <w:rFonts w:ascii="Times New Roman" w:hAnsi="Times New Roman"/>
          <w:b/>
          <w:sz w:val="24"/>
          <w:szCs w:val="24"/>
        </w:rPr>
      </w:pPr>
      <w:r w:rsidRPr="00F43C76">
        <w:rPr>
          <w:rFonts w:ascii="Times New Roman" w:hAnsi="Times New Roman"/>
          <w:b/>
          <w:sz w:val="24"/>
          <w:szCs w:val="24"/>
        </w:rPr>
        <w:t>ПРОФЕССИОНАЛЬНОГО МОДУЛЯ</w:t>
      </w:r>
    </w:p>
    <w:p w:rsidR="008A3F76" w:rsidRPr="00F43C76" w:rsidRDefault="008A3F76" w:rsidP="008A3F76">
      <w:pPr>
        <w:spacing w:after="0"/>
        <w:jc w:val="center"/>
        <w:rPr>
          <w:rFonts w:ascii="Times New Roman" w:hAnsi="Times New Roman"/>
          <w:b/>
          <w:sz w:val="24"/>
        </w:rPr>
      </w:pPr>
      <w:r w:rsidRPr="00F43C76">
        <w:rPr>
          <w:rFonts w:ascii="Times New Roman" w:hAnsi="Times New Roman"/>
          <w:b/>
          <w:sz w:val="24"/>
        </w:rPr>
        <w:t>ПМ.01 ОРГАНИЗАЦИЯ И КОНТРОЛЬ ТЕКУЩЕЙ ДЕЯТЕЛЬНОСТИ СЛУЖБ ПРЕДПРИЯТИЙ</w:t>
      </w:r>
      <w:r>
        <w:rPr>
          <w:rFonts w:ascii="Times New Roman" w:hAnsi="Times New Roman"/>
          <w:b/>
          <w:sz w:val="24"/>
        </w:rPr>
        <w:t xml:space="preserve"> </w:t>
      </w:r>
      <w:r w:rsidRPr="00F43C76">
        <w:rPr>
          <w:rFonts w:ascii="Times New Roman" w:hAnsi="Times New Roman"/>
          <w:b/>
          <w:sz w:val="24"/>
        </w:rPr>
        <w:t>ТУРИЗМА И ГОСТЕПРИИМСТВА</w:t>
      </w:r>
    </w:p>
    <w:p w:rsidR="008A3F76" w:rsidRPr="00F43C76" w:rsidRDefault="008A3F76" w:rsidP="008A3F76">
      <w:pPr>
        <w:suppressAutoHyphens/>
        <w:spacing w:after="0" w:line="240" w:lineRule="auto"/>
        <w:ind w:firstLine="709"/>
        <w:rPr>
          <w:rFonts w:ascii="Times New Roman" w:hAnsi="Times New Roman"/>
          <w:b/>
          <w:sz w:val="24"/>
          <w:szCs w:val="24"/>
          <w:vertAlign w:val="superscript"/>
        </w:rPr>
      </w:pPr>
    </w:p>
    <w:p w:rsidR="008A3F76" w:rsidRPr="00F43C76" w:rsidRDefault="008A3F76" w:rsidP="008A3F76">
      <w:pPr>
        <w:suppressAutoHyphens/>
        <w:spacing w:after="0" w:line="240" w:lineRule="auto"/>
        <w:ind w:firstLine="709"/>
        <w:rPr>
          <w:rFonts w:ascii="Times New Roman" w:hAnsi="Times New Roman"/>
          <w:b/>
          <w:sz w:val="24"/>
          <w:szCs w:val="24"/>
        </w:rPr>
      </w:pPr>
      <w:r w:rsidRPr="00F43C76">
        <w:rPr>
          <w:rFonts w:ascii="Times New Roman" w:hAnsi="Times New Roman"/>
          <w:b/>
          <w:sz w:val="24"/>
          <w:szCs w:val="24"/>
        </w:rPr>
        <w:t xml:space="preserve">1.1. </w:t>
      </w:r>
      <w:bookmarkStart w:id="1" w:name="_Hlk511590080"/>
      <w:r w:rsidRPr="00F43C76">
        <w:rPr>
          <w:rFonts w:ascii="Times New Roman" w:hAnsi="Times New Roman"/>
          <w:b/>
          <w:sz w:val="24"/>
          <w:szCs w:val="24"/>
        </w:rPr>
        <w:t xml:space="preserve">Цель и планируемые результаты освоения профессионального модуля </w:t>
      </w:r>
      <w:bookmarkEnd w:id="1"/>
    </w:p>
    <w:p w:rsidR="008A3F76" w:rsidRPr="00F43C76" w:rsidRDefault="008A3F76" w:rsidP="008A3F76">
      <w:pPr>
        <w:suppressAutoHyphens/>
        <w:spacing w:after="0" w:line="240" w:lineRule="auto"/>
        <w:ind w:firstLine="709"/>
        <w:jc w:val="both"/>
        <w:rPr>
          <w:rFonts w:ascii="Times New Roman" w:hAnsi="Times New Roman"/>
          <w:sz w:val="24"/>
          <w:szCs w:val="24"/>
        </w:rPr>
      </w:pPr>
      <w:r w:rsidRPr="00F43C76">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F43C76">
        <w:rPr>
          <w:rFonts w:ascii="Times New Roman" w:hAnsi="Times New Roman"/>
          <w:sz w:val="24"/>
        </w:rPr>
        <w:t xml:space="preserve">«Организация и контроль текущей деятельности служб предприятий туризма и гостеприимства» </w:t>
      </w:r>
      <w:r w:rsidRPr="00F43C76">
        <w:rPr>
          <w:rFonts w:ascii="Times New Roman" w:hAnsi="Times New Roman"/>
          <w:sz w:val="24"/>
          <w:szCs w:val="24"/>
        </w:rPr>
        <w:t>и соответствующие ему общие компетенции и профессиональные компетенции:</w:t>
      </w:r>
    </w:p>
    <w:p w:rsidR="008A3F76" w:rsidRPr="00F43C76" w:rsidRDefault="008A3F76" w:rsidP="008A3F76">
      <w:pPr>
        <w:numPr>
          <w:ilvl w:val="2"/>
          <w:numId w:val="2"/>
        </w:numPr>
        <w:spacing w:after="0" w:line="240" w:lineRule="auto"/>
        <w:jc w:val="both"/>
        <w:rPr>
          <w:rFonts w:ascii="Times New Roman" w:hAnsi="Times New Roman"/>
          <w:sz w:val="24"/>
          <w:szCs w:val="24"/>
        </w:rPr>
      </w:pPr>
      <w:r w:rsidRPr="00F43C76">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8A3F76" w:rsidRPr="00A55830" w:rsidTr="004D1D21">
        <w:tc>
          <w:tcPr>
            <w:tcW w:w="1229" w:type="dxa"/>
            <w:vAlign w:val="center"/>
          </w:tcPr>
          <w:p w:rsidR="008A3F76" w:rsidRPr="00A55830" w:rsidRDefault="008A3F76" w:rsidP="004D1D21">
            <w:pPr>
              <w:rPr>
                <w:rStyle w:val="af0"/>
                <w:rFonts w:ascii="Times New Roman" w:hAnsi="Times New Roman"/>
                <w:b/>
                <w:i w:val="0"/>
                <w:sz w:val="24"/>
                <w:szCs w:val="24"/>
              </w:rPr>
            </w:pPr>
            <w:r w:rsidRPr="00A55830">
              <w:rPr>
                <w:rStyle w:val="af0"/>
                <w:rFonts w:ascii="Times New Roman" w:hAnsi="Times New Roman"/>
                <w:b/>
                <w:i w:val="0"/>
                <w:sz w:val="24"/>
                <w:szCs w:val="24"/>
              </w:rPr>
              <w:t>Код</w:t>
            </w:r>
          </w:p>
        </w:tc>
        <w:tc>
          <w:tcPr>
            <w:tcW w:w="8342" w:type="dxa"/>
            <w:vAlign w:val="center"/>
          </w:tcPr>
          <w:p w:rsidR="008A3F76" w:rsidRPr="00A55830" w:rsidRDefault="008A3F76" w:rsidP="004D1D21">
            <w:pPr>
              <w:jc w:val="center"/>
              <w:rPr>
                <w:rStyle w:val="af0"/>
                <w:rFonts w:ascii="Times New Roman" w:hAnsi="Times New Roman"/>
                <w:b/>
                <w:i w:val="0"/>
                <w:iCs/>
                <w:sz w:val="24"/>
                <w:szCs w:val="24"/>
              </w:rPr>
            </w:pPr>
            <w:r w:rsidRPr="00A55830">
              <w:rPr>
                <w:rStyle w:val="af0"/>
                <w:rFonts w:ascii="Times New Roman" w:hAnsi="Times New Roman"/>
                <w:b/>
                <w:i w:val="0"/>
                <w:iCs/>
                <w:sz w:val="24"/>
                <w:szCs w:val="24"/>
              </w:rPr>
              <w:t>Наименование общих компетенций</w:t>
            </w:r>
          </w:p>
        </w:tc>
      </w:tr>
      <w:tr w:rsidR="008A3F76" w:rsidRPr="00A55830" w:rsidTr="004D1D21">
        <w:trPr>
          <w:trHeight w:val="327"/>
        </w:trPr>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01</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8A3F76" w:rsidRPr="00A55830" w:rsidTr="004D1D21">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02</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A3F76" w:rsidRPr="00A55830" w:rsidTr="004D1D21">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03</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8A3F76" w:rsidRPr="00A55830" w:rsidTr="004D1D21">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04</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Эффективно взаимодействовать и работать в коллективе и команде</w:t>
            </w:r>
          </w:p>
        </w:tc>
      </w:tr>
      <w:tr w:rsidR="008A3F76" w:rsidRPr="00A55830" w:rsidTr="004D1D21">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05</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A3F76" w:rsidRPr="00A55830" w:rsidTr="004D1D21">
        <w:tc>
          <w:tcPr>
            <w:tcW w:w="1229" w:type="dxa"/>
            <w:vAlign w:val="center"/>
          </w:tcPr>
          <w:p w:rsidR="008A3F76" w:rsidRPr="00A55830" w:rsidRDefault="008A3F76" w:rsidP="004D1D21">
            <w:pPr>
              <w:spacing w:after="0"/>
              <w:rPr>
                <w:rFonts w:ascii="Times New Roman" w:hAnsi="Times New Roman"/>
                <w:sz w:val="24"/>
                <w:szCs w:val="24"/>
              </w:rPr>
            </w:pPr>
            <w:r w:rsidRPr="00A55830">
              <w:rPr>
                <w:rFonts w:ascii="Times New Roman" w:hAnsi="Times New Roman"/>
                <w:sz w:val="24"/>
                <w:szCs w:val="24"/>
              </w:rPr>
              <w:t>ОК 07</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8A3F76" w:rsidRPr="00A55830" w:rsidTr="004D1D21">
        <w:tc>
          <w:tcPr>
            <w:tcW w:w="1229" w:type="dxa"/>
            <w:vAlign w:val="center"/>
          </w:tcPr>
          <w:p w:rsidR="008A3F76" w:rsidRPr="00A55830" w:rsidRDefault="008A3F76" w:rsidP="004D1D21">
            <w:pPr>
              <w:spacing w:after="0"/>
              <w:rPr>
                <w:rFonts w:ascii="Times New Roman" w:hAnsi="Times New Roman"/>
                <w:b/>
                <w:bCs/>
                <w:iCs/>
                <w:sz w:val="24"/>
                <w:szCs w:val="24"/>
              </w:rPr>
            </w:pPr>
            <w:r w:rsidRPr="00A55830">
              <w:rPr>
                <w:rFonts w:ascii="Times New Roman" w:hAnsi="Times New Roman"/>
                <w:sz w:val="24"/>
                <w:szCs w:val="24"/>
              </w:rPr>
              <w:t>ОК 09</w:t>
            </w:r>
          </w:p>
        </w:tc>
        <w:tc>
          <w:tcPr>
            <w:tcW w:w="8342" w:type="dxa"/>
          </w:tcPr>
          <w:p w:rsidR="008A3F76" w:rsidRPr="00A55830" w:rsidRDefault="008A3F76" w:rsidP="004D1D21">
            <w:pPr>
              <w:spacing w:after="0"/>
              <w:jc w:val="both"/>
              <w:rPr>
                <w:rFonts w:ascii="Times New Roman" w:hAnsi="Times New Roman"/>
                <w:sz w:val="24"/>
                <w:szCs w:val="24"/>
              </w:rPr>
            </w:pPr>
            <w:r w:rsidRPr="00A55830">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8A3F76" w:rsidRPr="00F43C76" w:rsidRDefault="008A3F76" w:rsidP="008A3F76">
      <w:pPr>
        <w:ind w:firstLine="709"/>
        <w:rPr>
          <w:rStyle w:val="af0"/>
          <w:rFonts w:ascii="Times New Roman" w:hAnsi="Times New Roman"/>
          <w:bCs/>
          <w:i w:val="0"/>
          <w:iCs/>
          <w:sz w:val="4"/>
          <w:szCs w:val="4"/>
        </w:rPr>
      </w:pPr>
    </w:p>
    <w:p w:rsidR="008A3F76" w:rsidRPr="00F43C76" w:rsidRDefault="008A3F76" w:rsidP="008A3F76">
      <w:pPr>
        <w:ind w:firstLine="709"/>
        <w:rPr>
          <w:rStyle w:val="af0"/>
          <w:rFonts w:ascii="Times New Roman" w:hAnsi="Times New Roman"/>
          <w:bCs/>
          <w:i w:val="0"/>
          <w:iCs/>
          <w:sz w:val="24"/>
          <w:szCs w:val="24"/>
        </w:rPr>
      </w:pPr>
      <w:r w:rsidRPr="00F43C76">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8A3F76" w:rsidRPr="00F43C76" w:rsidTr="004D1D21">
        <w:tc>
          <w:tcPr>
            <w:tcW w:w="1204" w:type="dxa"/>
          </w:tcPr>
          <w:p w:rsidR="008A3F76" w:rsidRPr="00F43C76" w:rsidRDefault="008A3F76" w:rsidP="004D1D21">
            <w:pPr>
              <w:rPr>
                <w:rStyle w:val="af0"/>
                <w:rFonts w:ascii="Times New Roman" w:hAnsi="Times New Roman"/>
                <w:b/>
                <w:i w:val="0"/>
                <w:sz w:val="24"/>
                <w:szCs w:val="24"/>
              </w:rPr>
            </w:pPr>
            <w:r w:rsidRPr="00F43C76">
              <w:rPr>
                <w:rStyle w:val="af0"/>
                <w:rFonts w:ascii="Times New Roman" w:hAnsi="Times New Roman"/>
                <w:b/>
                <w:i w:val="0"/>
                <w:sz w:val="24"/>
                <w:szCs w:val="24"/>
              </w:rPr>
              <w:t>Код</w:t>
            </w:r>
          </w:p>
        </w:tc>
        <w:tc>
          <w:tcPr>
            <w:tcW w:w="8367" w:type="dxa"/>
          </w:tcPr>
          <w:p w:rsidR="008A3F76" w:rsidRPr="00F43C76" w:rsidRDefault="008A3F76" w:rsidP="004D1D21">
            <w:pPr>
              <w:rPr>
                <w:rStyle w:val="af0"/>
                <w:rFonts w:ascii="Times New Roman" w:hAnsi="Times New Roman"/>
                <w:b/>
                <w:i w:val="0"/>
                <w:iCs/>
                <w:sz w:val="24"/>
                <w:szCs w:val="24"/>
              </w:rPr>
            </w:pPr>
            <w:r w:rsidRPr="00F43C76">
              <w:rPr>
                <w:rStyle w:val="af0"/>
                <w:rFonts w:ascii="Times New Roman" w:hAnsi="Times New Roman"/>
                <w:b/>
                <w:i w:val="0"/>
                <w:iCs/>
                <w:sz w:val="24"/>
                <w:szCs w:val="24"/>
              </w:rPr>
              <w:t>Наименование видов деятельности и профессиональных компетенций</w:t>
            </w:r>
          </w:p>
        </w:tc>
      </w:tr>
      <w:tr w:rsidR="008A3F76" w:rsidRPr="00F43C76" w:rsidTr="004D1D21">
        <w:tc>
          <w:tcPr>
            <w:tcW w:w="1204" w:type="dxa"/>
          </w:tcPr>
          <w:p w:rsidR="008A3F76" w:rsidRPr="00F43C76" w:rsidRDefault="008A3F76" w:rsidP="004D1D21">
            <w:pPr>
              <w:keepNext/>
              <w:spacing w:after="0" w:line="240" w:lineRule="auto"/>
              <w:jc w:val="both"/>
              <w:outlineLvl w:val="1"/>
              <w:rPr>
                <w:rFonts w:ascii="Times New Roman" w:hAnsi="Times New Roman"/>
                <w:bCs/>
                <w:iCs/>
                <w:sz w:val="24"/>
              </w:rPr>
            </w:pPr>
            <w:bookmarkStart w:id="2" w:name="_Toc91599761"/>
            <w:bookmarkStart w:id="3" w:name="_Toc126159150"/>
            <w:r w:rsidRPr="00F43C76">
              <w:rPr>
                <w:rFonts w:ascii="Times New Roman" w:hAnsi="Times New Roman"/>
                <w:bCs/>
                <w:iCs/>
                <w:sz w:val="24"/>
              </w:rPr>
              <w:t>ВД 1</w:t>
            </w:r>
            <w:bookmarkEnd w:id="2"/>
            <w:bookmarkEnd w:id="3"/>
          </w:p>
        </w:tc>
        <w:tc>
          <w:tcPr>
            <w:tcW w:w="8367" w:type="dxa"/>
          </w:tcPr>
          <w:p w:rsidR="008A3F76" w:rsidRPr="00F43C76" w:rsidRDefault="008A3F76" w:rsidP="004D1D21">
            <w:pPr>
              <w:keepNext/>
              <w:spacing w:after="0" w:line="240" w:lineRule="auto"/>
              <w:jc w:val="both"/>
              <w:outlineLvl w:val="1"/>
              <w:rPr>
                <w:rFonts w:ascii="Times New Roman" w:hAnsi="Times New Roman"/>
                <w:bCs/>
                <w:sz w:val="24"/>
              </w:rPr>
            </w:pPr>
            <w:bookmarkStart w:id="4" w:name="_Toc91599762"/>
            <w:bookmarkStart w:id="5" w:name="_Toc126159151"/>
            <w:r w:rsidRPr="00F43C76">
              <w:rPr>
                <w:rFonts w:ascii="Times New Roman" w:hAnsi="Times New Roman"/>
                <w:bCs/>
                <w:sz w:val="24"/>
              </w:rPr>
              <w:t>Организация и контроль текущей деятельности служб предприятий туризма и гостеприимства</w:t>
            </w:r>
            <w:bookmarkEnd w:id="4"/>
            <w:bookmarkEnd w:id="5"/>
          </w:p>
        </w:tc>
      </w:tr>
      <w:tr w:rsidR="008A3F76" w:rsidRPr="00F43C76" w:rsidTr="004D1D21">
        <w:tc>
          <w:tcPr>
            <w:tcW w:w="1204" w:type="dxa"/>
          </w:tcPr>
          <w:p w:rsidR="008A3F76" w:rsidRPr="00F43C76" w:rsidRDefault="008A3F76" w:rsidP="004D1D21">
            <w:pPr>
              <w:keepNext/>
              <w:spacing w:after="0" w:line="240" w:lineRule="auto"/>
              <w:jc w:val="both"/>
              <w:outlineLvl w:val="1"/>
              <w:rPr>
                <w:rFonts w:ascii="Times New Roman" w:hAnsi="Times New Roman"/>
                <w:bCs/>
                <w:iCs/>
                <w:sz w:val="24"/>
              </w:rPr>
            </w:pPr>
            <w:bookmarkStart w:id="6" w:name="_Toc91599763"/>
            <w:bookmarkStart w:id="7" w:name="_Toc126159152"/>
            <w:r w:rsidRPr="00F43C76">
              <w:rPr>
                <w:rFonts w:ascii="Times New Roman" w:hAnsi="Times New Roman"/>
                <w:bCs/>
                <w:iCs/>
                <w:sz w:val="24"/>
              </w:rPr>
              <w:t>ПК 1.1</w:t>
            </w:r>
            <w:bookmarkEnd w:id="6"/>
            <w:bookmarkEnd w:id="7"/>
          </w:p>
        </w:tc>
        <w:tc>
          <w:tcPr>
            <w:tcW w:w="8367" w:type="dxa"/>
          </w:tcPr>
          <w:p w:rsidR="008A3F76" w:rsidRPr="00F43C76" w:rsidRDefault="008A3F76" w:rsidP="004D1D21">
            <w:pPr>
              <w:keepNext/>
              <w:spacing w:after="0" w:line="240" w:lineRule="auto"/>
              <w:jc w:val="both"/>
              <w:outlineLvl w:val="1"/>
              <w:rPr>
                <w:rFonts w:ascii="Times New Roman" w:hAnsi="Times New Roman"/>
                <w:bCs/>
                <w:sz w:val="24"/>
              </w:rPr>
            </w:pPr>
            <w:bookmarkStart w:id="8" w:name="_Toc91599764"/>
            <w:bookmarkStart w:id="9" w:name="_Toc126159153"/>
            <w:r w:rsidRPr="00F43C76">
              <w:rPr>
                <w:rFonts w:ascii="Times New Roman" w:hAnsi="Times New Roman"/>
                <w:bCs/>
                <w:sz w:val="24"/>
              </w:rPr>
              <w:t>Планировать текущую деятельность сотрудников служб предприятий туризма и гостеприимства</w:t>
            </w:r>
            <w:bookmarkEnd w:id="8"/>
            <w:bookmarkEnd w:id="9"/>
          </w:p>
        </w:tc>
      </w:tr>
      <w:tr w:rsidR="008A3F76" w:rsidRPr="00F43C76" w:rsidTr="004D1D21">
        <w:tc>
          <w:tcPr>
            <w:tcW w:w="1204" w:type="dxa"/>
            <w:shd w:val="clear" w:color="auto" w:fill="auto"/>
          </w:tcPr>
          <w:p w:rsidR="008A3F76" w:rsidRPr="00F43C76" w:rsidRDefault="008A3F76" w:rsidP="004D1D21">
            <w:pPr>
              <w:keepNext/>
              <w:spacing w:after="0" w:line="240" w:lineRule="auto"/>
              <w:jc w:val="both"/>
              <w:outlineLvl w:val="1"/>
              <w:rPr>
                <w:rFonts w:ascii="Times New Roman" w:hAnsi="Times New Roman"/>
                <w:bCs/>
                <w:iCs/>
                <w:sz w:val="24"/>
              </w:rPr>
            </w:pPr>
            <w:bookmarkStart w:id="10" w:name="_Toc91599765"/>
            <w:bookmarkStart w:id="11" w:name="_Toc126159154"/>
            <w:r w:rsidRPr="00F43C76">
              <w:rPr>
                <w:rFonts w:ascii="Times New Roman" w:hAnsi="Times New Roman"/>
                <w:bCs/>
                <w:iCs/>
                <w:sz w:val="24"/>
              </w:rPr>
              <w:t>ПК 1.2</w:t>
            </w:r>
            <w:bookmarkEnd w:id="10"/>
            <w:bookmarkEnd w:id="11"/>
          </w:p>
        </w:tc>
        <w:tc>
          <w:tcPr>
            <w:tcW w:w="8367" w:type="dxa"/>
            <w:shd w:val="clear" w:color="auto" w:fill="auto"/>
          </w:tcPr>
          <w:p w:rsidR="008A3F76" w:rsidRPr="00F43C76" w:rsidRDefault="008A3F76" w:rsidP="004D1D21">
            <w:pPr>
              <w:keepNext/>
              <w:spacing w:after="0" w:line="240" w:lineRule="auto"/>
              <w:jc w:val="both"/>
              <w:outlineLvl w:val="1"/>
              <w:rPr>
                <w:rFonts w:ascii="Times New Roman" w:hAnsi="Times New Roman"/>
                <w:bCs/>
                <w:sz w:val="24"/>
              </w:rPr>
            </w:pPr>
            <w:bookmarkStart w:id="12" w:name="_Toc91599766"/>
            <w:bookmarkStart w:id="13" w:name="_Toc126159155"/>
            <w:r w:rsidRPr="00F43C76">
              <w:rPr>
                <w:rFonts w:ascii="Times New Roman" w:hAnsi="Times New Roman"/>
                <w:bCs/>
                <w:sz w:val="24"/>
              </w:rPr>
              <w:t>Организовывать текущую деятельность сотрудников служб предприятий туризма и гостеприимства</w:t>
            </w:r>
            <w:bookmarkEnd w:id="12"/>
            <w:bookmarkEnd w:id="13"/>
          </w:p>
        </w:tc>
      </w:tr>
      <w:tr w:rsidR="008A3F76" w:rsidRPr="00F43C76" w:rsidTr="004D1D21">
        <w:tc>
          <w:tcPr>
            <w:tcW w:w="1204" w:type="dxa"/>
            <w:shd w:val="clear" w:color="auto" w:fill="auto"/>
          </w:tcPr>
          <w:p w:rsidR="008A3F76" w:rsidRPr="00F43C76" w:rsidRDefault="008A3F76" w:rsidP="004D1D21">
            <w:pPr>
              <w:keepNext/>
              <w:spacing w:after="0" w:line="240" w:lineRule="auto"/>
              <w:jc w:val="both"/>
              <w:outlineLvl w:val="1"/>
              <w:rPr>
                <w:rFonts w:ascii="Times New Roman" w:hAnsi="Times New Roman"/>
                <w:bCs/>
                <w:iCs/>
                <w:sz w:val="24"/>
              </w:rPr>
            </w:pPr>
            <w:bookmarkStart w:id="14" w:name="_Toc91599767"/>
            <w:bookmarkStart w:id="15" w:name="_Toc126159156"/>
            <w:r w:rsidRPr="00F43C76">
              <w:rPr>
                <w:rFonts w:ascii="Times New Roman" w:hAnsi="Times New Roman"/>
                <w:bCs/>
                <w:iCs/>
                <w:sz w:val="24"/>
              </w:rPr>
              <w:t>ПК 1.3</w:t>
            </w:r>
            <w:bookmarkEnd w:id="14"/>
            <w:bookmarkEnd w:id="15"/>
          </w:p>
        </w:tc>
        <w:tc>
          <w:tcPr>
            <w:tcW w:w="8367" w:type="dxa"/>
            <w:shd w:val="clear" w:color="auto" w:fill="auto"/>
          </w:tcPr>
          <w:p w:rsidR="008A3F76" w:rsidRPr="00F43C76" w:rsidRDefault="008A3F76" w:rsidP="004D1D21">
            <w:pPr>
              <w:keepNext/>
              <w:spacing w:after="0" w:line="240" w:lineRule="auto"/>
              <w:jc w:val="both"/>
              <w:outlineLvl w:val="1"/>
              <w:rPr>
                <w:rFonts w:ascii="Times New Roman" w:hAnsi="Times New Roman"/>
                <w:bCs/>
                <w:sz w:val="24"/>
              </w:rPr>
            </w:pPr>
            <w:bookmarkStart w:id="16" w:name="_Toc91599768"/>
            <w:bookmarkStart w:id="17" w:name="_Toc126159157"/>
            <w:r w:rsidRPr="00F43C76">
              <w:rPr>
                <w:rFonts w:ascii="Times New Roman" w:hAnsi="Times New Roman"/>
                <w:bCs/>
                <w:sz w:val="24"/>
              </w:rPr>
              <w:t>Координировать и контролировать деятельность сотрудников служб предприятий туризма и гостеприимства</w:t>
            </w:r>
            <w:bookmarkEnd w:id="16"/>
            <w:bookmarkEnd w:id="17"/>
          </w:p>
        </w:tc>
      </w:tr>
      <w:tr w:rsidR="008A3F76" w:rsidRPr="00F43C76" w:rsidTr="004D1D21">
        <w:tc>
          <w:tcPr>
            <w:tcW w:w="1204" w:type="dxa"/>
            <w:shd w:val="clear" w:color="auto" w:fill="auto"/>
          </w:tcPr>
          <w:p w:rsidR="008A3F76" w:rsidRPr="00F43C76" w:rsidRDefault="008A3F76" w:rsidP="004D1D21">
            <w:pPr>
              <w:keepNext/>
              <w:spacing w:after="0" w:line="240" w:lineRule="auto"/>
              <w:jc w:val="both"/>
              <w:outlineLvl w:val="1"/>
              <w:rPr>
                <w:rFonts w:ascii="Times New Roman" w:hAnsi="Times New Roman"/>
                <w:bCs/>
                <w:iCs/>
                <w:sz w:val="24"/>
              </w:rPr>
            </w:pPr>
            <w:bookmarkStart w:id="18" w:name="_Toc91599769"/>
            <w:bookmarkStart w:id="19" w:name="_Toc126159158"/>
            <w:r w:rsidRPr="00F43C76">
              <w:rPr>
                <w:rFonts w:ascii="Times New Roman" w:hAnsi="Times New Roman"/>
                <w:bCs/>
                <w:iCs/>
                <w:sz w:val="24"/>
              </w:rPr>
              <w:t>ПК 1.4</w:t>
            </w:r>
            <w:bookmarkEnd w:id="18"/>
            <w:bookmarkEnd w:id="19"/>
          </w:p>
        </w:tc>
        <w:tc>
          <w:tcPr>
            <w:tcW w:w="8367" w:type="dxa"/>
            <w:shd w:val="clear" w:color="auto" w:fill="auto"/>
          </w:tcPr>
          <w:p w:rsidR="008A3F76" w:rsidRPr="00F43C76" w:rsidRDefault="008A3F76" w:rsidP="004D1D21">
            <w:pPr>
              <w:keepNext/>
              <w:spacing w:after="0" w:line="240" w:lineRule="auto"/>
              <w:jc w:val="both"/>
              <w:outlineLvl w:val="1"/>
              <w:rPr>
                <w:rFonts w:ascii="Times New Roman" w:hAnsi="Times New Roman"/>
                <w:bCs/>
                <w:sz w:val="24"/>
              </w:rPr>
            </w:pPr>
            <w:bookmarkStart w:id="20" w:name="_Toc91599770"/>
            <w:bookmarkStart w:id="21" w:name="_Toc126159159"/>
            <w:r w:rsidRPr="00F43C76">
              <w:rPr>
                <w:rFonts w:ascii="Times New Roman" w:hAnsi="Times New Roman"/>
                <w:bCs/>
                <w:sz w:val="24"/>
              </w:rPr>
              <w:t>Осуществлять расчеты с потребителями за предоставленные услуги</w:t>
            </w:r>
            <w:bookmarkEnd w:id="20"/>
            <w:bookmarkEnd w:id="21"/>
          </w:p>
        </w:tc>
      </w:tr>
    </w:tbl>
    <w:p w:rsidR="008A3F76" w:rsidRPr="00F43C76" w:rsidRDefault="008A3F76" w:rsidP="008A3F76">
      <w:pPr>
        <w:spacing w:after="0" w:line="240" w:lineRule="auto"/>
        <w:ind w:firstLine="709"/>
        <w:rPr>
          <w:rFonts w:ascii="Times New Roman" w:hAnsi="Times New Roman"/>
          <w:bCs/>
          <w:sz w:val="24"/>
          <w:szCs w:val="24"/>
        </w:rPr>
      </w:pPr>
    </w:p>
    <w:p w:rsidR="008A3F76" w:rsidRPr="00F43C76" w:rsidRDefault="008A3F76" w:rsidP="008A3F76">
      <w:pPr>
        <w:spacing w:after="0" w:line="240" w:lineRule="auto"/>
        <w:ind w:firstLine="709"/>
        <w:rPr>
          <w:rFonts w:ascii="Times New Roman" w:hAnsi="Times New Roman"/>
          <w:bCs/>
          <w:sz w:val="24"/>
          <w:szCs w:val="24"/>
        </w:rPr>
      </w:pPr>
      <w:r w:rsidRPr="00F43C76">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8A3F76" w:rsidRPr="00F43C76" w:rsidTr="004D1D21">
        <w:tc>
          <w:tcPr>
            <w:tcW w:w="2802" w:type="dxa"/>
            <w:shd w:val="clear" w:color="auto" w:fill="auto"/>
          </w:tcPr>
          <w:p w:rsidR="008A3F76" w:rsidRPr="00F43C76" w:rsidRDefault="008A3F76" w:rsidP="004D1D21">
            <w:pPr>
              <w:spacing w:after="0" w:line="240" w:lineRule="auto"/>
              <w:rPr>
                <w:rFonts w:ascii="Times New Roman" w:hAnsi="Times New Roman"/>
                <w:bCs/>
                <w:sz w:val="24"/>
                <w:szCs w:val="24"/>
                <w:lang w:eastAsia="en-US"/>
              </w:rPr>
            </w:pPr>
            <w:r>
              <w:rPr>
                <w:rFonts w:ascii="Times New Roman" w:hAnsi="Times New Roman"/>
                <w:bCs/>
                <w:sz w:val="24"/>
                <w:szCs w:val="24"/>
                <w:lang w:eastAsia="en-US"/>
              </w:rPr>
              <w:t>Владеть навыками</w:t>
            </w:r>
          </w:p>
        </w:tc>
        <w:tc>
          <w:tcPr>
            <w:tcW w:w="6662" w:type="dxa"/>
            <w:shd w:val="clear" w:color="auto" w:fill="auto"/>
          </w:tcPr>
          <w:p w:rsidR="008A3F76" w:rsidRPr="00F43C76" w:rsidRDefault="008A3F76" w:rsidP="008A3F76">
            <w:pPr>
              <w:numPr>
                <w:ilvl w:val="0"/>
                <w:numId w:val="3"/>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производить координацию работы сотрудников с службы предприятия туризма и гостеприимства;</w:t>
            </w:r>
          </w:p>
          <w:p w:rsidR="008A3F76" w:rsidRPr="00F43C76" w:rsidRDefault="008A3F76" w:rsidP="008A3F76">
            <w:pPr>
              <w:numPr>
                <w:ilvl w:val="0"/>
                <w:numId w:val="3"/>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lastRenderedPageBreak/>
              <w:t>осуществлять организацию и контроль работы сотрудников службы предприятия туризма и гостеприимства;</w:t>
            </w:r>
          </w:p>
          <w:p w:rsidR="008A3F76" w:rsidRPr="00F43C76" w:rsidRDefault="008A3F76" w:rsidP="008A3F76">
            <w:pPr>
              <w:numPr>
                <w:ilvl w:val="0"/>
                <w:numId w:val="3"/>
              </w:numPr>
              <w:spacing w:after="0" w:line="240" w:lineRule="auto"/>
              <w:ind w:left="0" w:firstLine="0"/>
              <w:jc w:val="both"/>
              <w:rPr>
                <w:rFonts w:ascii="Times New Roman" w:hAnsi="Times New Roman"/>
                <w:bCs/>
                <w:i/>
                <w:sz w:val="24"/>
                <w:szCs w:val="24"/>
                <w:lang w:eastAsia="en-US"/>
              </w:rPr>
            </w:pPr>
            <w:r w:rsidRPr="00F43C76">
              <w:rPr>
                <w:rFonts w:ascii="Times New Roman" w:hAnsi="Times New Roman"/>
                <w:bCs/>
                <w:sz w:val="24"/>
                <w:szCs w:val="24"/>
                <w:lang w:eastAsia="en-US"/>
              </w:rPr>
              <w:t>использовать технику переговоров, устного общения, включая телефонные переговоры.</w:t>
            </w:r>
          </w:p>
        </w:tc>
      </w:tr>
      <w:tr w:rsidR="008A3F76" w:rsidRPr="00F43C76" w:rsidTr="004D1D21">
        <w:tc>
          <w:tcPr>
            <w:tcW w:w="2802" w:type="dxa"/>
            <w:shd w:val="clear" w:color="auto" w:fill="auto"/>
          </w:tcPr>
          <w:p w:rsidR="008A3F76" w:rsidRPr="00F43C76" w:rsidRDefault="008A3F76" w:rsidP="004D1D21">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У</w:t>
            </w:r>
            <w:r w:rsidRPr="00F43C76">
              <w:rPr>
                <w:rFonts w:ascii="Times New Roman" w:hAnsi="Times New Roman"/>
                <w:bCs/>
                <w:sz w:val="24"/>
                <w:szCs w:val="24"/>
                <w:lang w:eastAsia="en-US"/>
              </w:rPr>
              <w:t>меть</w:t>
            </w:r>
          </w:p>
        </w:tc>
        <w:tc>
          <w:tcPr>
            <w:tcW w:w="6662" w:type="dxa"/>
            <w:shd w:val="clear" w:color="auto" w:fill="auto"/>
          </w:tcPr>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владеть технологией делопроизводства (ведение документации, хранение и извлечение информации);</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взаимодействовать с туроператорами, экскурсионными бюро, кассами продажи билетов;</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владеть техникой переговоров, устного общения, включая телефонные переговоры;</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владеть культурой межличностного общения.</w:t>
            </w:r>
          </w:p>
        </w:tc>
      </w:tr>
      <w:tr w:rsidR="008A3F76" w:rsidRPr="00F43C76" w:rsidTr="004D1D21">
        <w:tc>
          <w:tcPr>
            <w:tcW w:w="2802" w:type="dxa"/>
            <w:shd w:val="clear" w:color="auto" w:fill="auto"/>
          </w:tcPr>
          <w:p w:rsidR="008A3F76" w:rsidRPr="00F43C76" w:rsidRDefault="008A3F76" w:rsidP="004D1D21">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w:t>
            </w:r>
            <w:r w:rsidRPr="00F43C76">
              <w:rPr>
                <w:rFonts w:ascii="Times New Roman" w:hAnsi="Times New Roman"/>
                <w:bCs/>
                <w:sz w:val="24"/>
                <w:szCs w:val="24"/>
                <w:lang w:eastAsia="en-US"/>
              </w:rPr>
              <w:t>нать</w:t>
            </w:r>
          </w:p>
        </w:tc>
        <w:tc>
          <w:tcPr>
            <w:tcW w:w="6662" w:type="dxa"/>
            <w:shd w:val="clear" w:color="auto" w:fill="auto"/>
          </w:tcPr>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законодательство Российской Федерации в сфере туризма и гостеприимства;</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основы трудового законодательства Российской Федерации;</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основы организации, планирования и контроля деятельности сотрудников;</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 xml:space="preserve">теория межличностного и делового общения, переговоров, </w:t>
            </w:r>
            <w:proofErr w:type="spellStart"/>
            <w:r w:rsidRPr="00F43C76">
              <w:rPr>
                <w:rFonts w:ascii="Times New Roman" w:hAnsi="Times New Roman"/>
                <w:bCs/>
                <w:sz w:val="24"/>
                <w:szCs w:val="24"/>
                <w:lang w:eastAsia="en-US"/>
              </w:rPr>
              <w:t>конфликтологии</w:t>
            </w:r>
            <w:proofErr w:type="spellEnd"/>
            <w:r w:rsidRPr="00F43C76">
              <w:rPr>
                <w:rFonts w:ascii="Times New Roman" w:hAnsi="Times New Roman"/>
                <w:bCs/>
                <w:sz w:val="24"/>
                <w:szCs w:val="24"/>
                <w:lang w:eastAsia="en-US"/>
              </w:rPr>
              <w:t>;</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оказывать первую помощь;</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цены на туристские продукты и отдельные туристские и дополнительные услуги;</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ассортимент и характеристики предлагаемых туристских услуг;</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программное обеспечение деятельности туристских организаций;</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этику делового общения;</w:t>
            </w:r>
          </w:p>
          <w:p w:rsidR="008A3F76" w:rsidRPr="00F43C76" w:rsidRDefault="008A3F76" w:rsidP="008A3F76">
            <w:pPr>
              <w:numPr>
                <w:ilvl w:val="0"/>
                <w:numId w:val="4"/>
              </w:numPr>
              <w:spacing w:after="0" w:line="240" w:lineRule="auto"/>
              <w:ind w:left="0" w:firstLine="0"/>
              <w:jc w:val="both"/>
              <w:rPr>
                <w:rFonts w:ascii="Times New Roman" w:hAnsi="Times New Roman"/>
                <w:bCs/>
                <w:sz w:val="24"/>
                <w:szCs w:val="24"/>
                <w:lang w:eastAsia="en-US"/>
              </w:rPr>
            </w:pPr>
            <w:r w:rsidRPr="00F43C76">
              <w:rPr>
                <w:rFonts w:ascii="Times New Roman" w:hAnsi="Times New Roman"/>
                <w:bCs/>
                <w:sz w:val="24"/>
                <w:szCs w:val="24"/>
                <w:lang w:eastAsia="en-US"/>
              </w:rPr>
              <w:t>основы делопроизводства.</w:t>
            </w:r>
          </w:p>
        </w:tc>
      </w:tr>
    </w:tbl>
    <w:p w:rsidR="008A3F76" w:rsidRPr="00F43C76" w:rsidRDefault="008A3F76" w:rsidP="008A3F76">
      <w:pPr>
        <w:spacing w:after="0" w:line="240" w:lineRule="auto"/>
        <w:rPr>
          <w:rFonts w:ascii="Times New Roman" w:hAnsi="Times New Roman"/>
          <w:b/>
          <w:sz w:val="24"/>
          <w:szCs w:val="24"/>
        </w:rPr>
      </w:pPr>
      <w:bookmarkStart w:id="22" w:name="_Hlk511591667"/>
    </w:p>
    <w:p w:rsidR="008A3F76" w:rsidRPr="00F43C76" w:rsidRDefault="008A3F76" w:rsidP="008A3F76">
      <w:pPr>
        <w:spacing w:after="0" w:line="240" w:lineRule="auto"/>
        <w:ind w:firstLine="709"/>
        <w:rPr>
          <w:rFonts w:ascii="Times New Roman" w:hAnsi="Times New Roman"/>
          <w:b/>
          <w:sz w:val="24"/>
          <w:szCs w:val="24"/>
        </w:rPr>
      </w:pPr>
      <w:r w:rsidRPr="00F43C76">
        <w:rPr>
          <w:rFonts w:ascii="Times New Roman" w:hAnsi="Times New Roman"/>
          <w:b/>
          <w:sz w:val="24"/>
          <w:szCs w:val="24"/>
        </w:rPr>
        <w:t>1.2. Количество часов, отводимое на освоение профессионального модуля</w:t>
      </w:r>
    </w:p>
    <w:p w:rsidR="008A3F76" w:rsidRPr="00F43C76" w:rsidRDefault="008A3F76" w:rsidP="008A3F76">
      <w:pPr>
        <w:spacing w:after="0"/>
        <w:rPr>
          <w:rFonts w:ascii="Times New Roman" w:hAnsi="Times New Roman"/>
          <w:sz w:val="24"/>
          <w:szCs w:val="24"/>
        </w:rPr>
      </w:pPr>
    </w:p>
    <w:bookmarkEnd w:id="22"/>
    <w:p w:rsidR="008A3F76" w:rsidRPr="00F43C76" w:rsidRDefault="008A3F76" w:rsidP="008A3F76">
      <w:pPr>
        <w:spacing w:after="0"/>
        <w:rPr>
          <w:rFonts w:ascii="Times New Roman" w:hAnsi="Times New Roman"/>
          <w:sz w:val="24"/>
        </w:rPr>
      </w:pPr>
      <w:r w:rsidRPr="00F43C76">
        <w:rPr>
          <w:rFonts w:ascii="Times New Roman" w:hAnsi="Times New Roman"/>
          <w:sz w:val="24"/>
        </w:rPr>
        <w:t xml:space="preserve">Всего часов – </w:t>
      </w:r>
      <w:r w:rsidR="00802CD1">
        <w:rPr>
          <w:rFonts w:ascii="Times New Roman" w:hAnsi="Times New Roman"/>
          <w:sz w:val="24"/>
        </w:rPr>
        <w:t>412</w:t>
      </w:r>
      <w:r w:rsidRPr="00F43C76">
        <w:rPr>
          <w:rFonts w:ascii="Times New Roman" w:hAnsi="Times New Roman"/>
          <w:sz w:val="24"/>
        </w:rPr>
        <w:t xml:space="preserve"> часов</w:t>
      </w:r>
    </w:p>
    <w:p w:rsidR="008A3F76" w:rsidRPr="00F43C76" w:rsidRDefault="00802CD1" w:rsidP="008A3F76">
      <w:pPr>
        <w:spacing w:after="0"/>
        <w:rPr>
          <w:rFonts w:ascii="Times New Roman" w:hAnsi="Times New Roman"/>
        </w:rPr>
      </w:pPr>
      <w:r>
        <w:rPr>
          <w:rFonts w:ascii="Times New Roman" w:hAnsi="Times New Roman"/>
        </w:rPr>
        <w:t>и</w:t>
      </w:r>
      <w:r w:rsidR="008A3F76" w:rsidRPr="00F43C76">
        <w:rPr>
          <w:rFonts w:ascii="Times New Roman" w:hAnsi="Times New Roman"/>
        </w:rPr>
        <w:t xml:space="preserve">з них на освоение МДК </w:t>
      </w:r>
      <w:r w:rsidR="008A3F76">
        <w:rPr>
          <w:rFonts w:ascii="Times New Roman" w:hAnsi="Times New Roman"/>
        </w:rPr>
        <w:t>–</w:t>
      </w:r>
      <w:r>
        <w:rPr>
          <w:rFonts w:ascii="Times New Roman" w:hAnsi="Times New Roman"/>
        </w:rPr>
        <w:t xml:space="preserve"> 272 </w:t>
      </w:r>
      <w:r w:rsidR="008A3F76">
        <w:rPr>
          <w:rFonts w:ascii="Times New Roman" w:hAnsi="Times New Roman"/>
        </w:rPr>
        <w:t xml:space="preserve"> часа</w:t>
      </w:r>
      <w:r w:rsidR="008A3F76" w:rsidRPr="00F43C76">
        <w:rPr>
          <w:rFonts w:ascii="Times New Roman" w:hAnsi="Times New Roman"/>
        </w:rPr>
        <w:t>.</w:t>
      </w:r>
    </w:p>
    <w:p w:rsidR="008A3F76" w:rsidRPr="00F43C76" w:rsidRDefault="008A3F76" w:rsidP="008A3F76">
      <w:pPr>
        <w:spacing w:after="0"/>
        <w:ind w:firstLine="708"/>
        <w:rPr>
          <w:rFonts w:ascii="Times New Roman" w:hAnsi="Times New Roman"/>
          <w:i/>
        </w:rPr>
      </w:pPr>
      <w:r w:rsidRPr="00F43C76">
        <w:rPr>
          <w:rFonts w:ascii="Times New Roman" w:hAnsi="Times New Roman"/>
        </w:rPr>
        <w:t>в том числе самостоятельная работа –</w:t>
      </w:r>
      <w:r w:rsidR="00802CD1">
        <w:rPr>
          <w:rFonts w:ascii="Times New Roman" w:hAnsi="Times New Roman"/>
        </w:rPr>
        <w:t xml:space="preserve"> 8 часов,</w:t>
      </w:r>
      <w:r w:rsidRPr="00F43C76">
        <w:rPr>
          <w:rFonts w:ascii="Times New Roman" w:hAnsi="Times New Roman"/>
          <w:i/>
        </w:rPr>
        <w:t xml:space="preserve"> </w:t>
      </w:r>
    </w:p>
    <w:p w:rsidR="008A3F76" w:rsidRPr="00F43C76" w:rsidRDefault="008A3F76" w:rsidP="008A3F76">
      <w:pPr>
        <w:spacing w:after="0"/>
        <w:rPr>
          <w:rFonts w:ascii="Times New Roman" w:hAnsi="Times New Roman"/>
          <w:sz w:val="24"/>
        </w:rPr>
      </w:pPr>
      <w:r w:rsidRPr="00F43C76">
        <w:rPr>
          <w:rFonts w:ascii="Times New Roman" w:hAnsi="Times New Roman"/>
          <w:sz w:val="24"/>
        </w:rPr>
        <w:t>практики</w:t>
      </w:r>
      <w:r w:rsidR="00802CD1">
        <w:rPr>
          <w:rFonts w:ascii="Times New Roman" w:hAnsi="Times New Roman"/>
          <w:sz w:val="24"/>
        </w:rPr>
        <w:t>, в том числе учебная – 72 часа</w:t>
      </w:r>
      <w:r w:rsidRPr="00F43C76">
        <w:rPr>
          <w:rFonts w:ascii="Times New Roman" w:hAnsi="Times New Roman"/>
          <w:sz w:val="24"/>
        </w:rPr>
        <w:t>;</w:t>
      </w:r>
    </w:p>
    <w:p w:rsidR="008A3F76" w:rsidRPr="00F43C76" w:rsidRDefault="00802CD1" w:rsidP="008A3F76">
      <w:pPr>
        <w:spacing w:after="0"/>
        <w:ind w:left="1416" w:firstLine="708"/>
        <w:rPr>
          <w:rFonts w:ascii="Times New Roman" w:hAnsi="Times New Roman"/>
          <w:sz w:val="24"/>
        </w:rPr>
      </w:pPr>
      <w:r>
        <w:rPr>
          <w:rFonts w:ascii="Times New Roman" w:hAnsi="Times New Roman"/>
          <w:sz w:val="24"/>
        </w:rPr>
        <w:t xml:space="preserve">   производственная – 36</w:t>
      </w:r>
      <w:r w:rsidR="008A3F76" w:rsidRPr="00F43C76">
        <w:rPr>
          <w:rFonts w:ascii="Times New Roman" w:hAnsi="Times New Roman"/>
          <w:sz w:val="24"/>
        </w:rPr>
        <w:t xml:space="preserve"> часов.</w:t>
      </w:r>
    </w:p>
    <w:p w:rsidR="008A3F76" w:rsidRPr="00F43C76" w:rsidRDefault="008A3F76" w:rsidP="008A3F76">
      <w:pPr>
        <w:rPr>
          <w:rFonts w:ascii="Times New Roman" w:hAnsi="Times New Roman"/>
          <w:b/>
          <w:i/>
          <w:sz w:val="24"/>
          <w:szCs w:val="24"/>
        </w:rPr>
        <w:sectPr w:rsidR="008A3F76" w:rsidRPr="00F43C76" w:rsidSect="004D1D21">
          <w:pgSz w:w="11907" w:h="16840"/>
          <w:pgMar w:top="1134" w:right="851" w:bottom="992" w:left="1418" w:header="709" w:footer="709" w:gutter="0"/>
          <w:cols w:space="720"/>
        </w:sectPr>
      </w:pPr>
      <w:r w:rsidRPr="00F43C76">
        <w:rPr>
          <w:rFonts w:ascii="Times New Roman" w:hAnsi="Times New Roman"/>
          <w:sz w:val="24"/>
        </w:rPr>
        <w:t xml:space="preserve">Промежуточная аттестация –  </w:t>
      </w:r>
      <w:r w:rsidR="00802CD1">
        <w:rPr>
          <w:rFonts w:ascii="Times New Roman" w:hAnsi="Times New Roman"/>
          <w:sz w:val="24"/>
        </w:rPr>
        <w:t>24 часа</w:t>
      </w:r>
      <w:r w:rsidRPr="00F43C76">
        <w:rPr>
          <w:rFonts w:ascii="Times New Roman" w:hAnsi="Times New Roman"/>
          <w:sz w:val="24"/>
        </w:rPr>
        <w:t>.</w:t>
      </w:r>
    </w:p>
    <w:p w:rsidR="008A3F76" w:rsidRPr="00F43C76" w:rsidRDefault="008A3F76" w:rsidP="008A3F76">
      <w:pPr>
        <w:spacing w:after="0"/>
        <w:jc w:val="center"/>
        <w:rPr>
          <w:rFonts w:ascii="Times New Roman" w:hAnsi="Times New Roman"/>
          <w:b/>
          <w:caps/>
          <w:sz w:val="24"/>
          <w:szCs w:val="24"/>
        </w:rPr>
      </w:pPr>
      <w:r w:rsidRPr="00F43C76">
        <w:rPr>
          <w:rFonts w:ascii="Times New Roman" w:hAnsi="Times New Roman"/>
          <w:b/>
          <w:caps/>
          <w:sz w:val="24"/>
          <w:szCs w:val="24"/>
        </w:rPr>
        <w:lastRenderedPageBreak/>
        <w:t>2. Структура и содержание профессионального модуля</w:t>
      </w:r>
    </w:p>
    <w:p w:rsidR="008A3F76" w:rsidRPr="00F43C76" w:rsidRDefault="008A3F76" w:rsidP="008A3F76">
      <w:pPr>
        <w:spacing w:after="0"/>
        <w:ind w:firstLine="851"/>
        <w:rPr>
          <w:rFonts w:ascii="Times New Roman" w:hAnsi="Times New Roman"/>
          <w:b/>
          <w:sz w:val="24"/>
          <w:szCs w:val="24"/>
        </w:rPr>
      </w:pPr>
      <w:r w:rsidRPr="00F43C76">
        <w:rPr>
          <w:rFonts w:ascii="Times New Roman" w:hAnsi="Times New Roman"/>
          <w:b/>
          <w:sz w:val="24"/>
          <w:szCs w:val="24"/>
        </w:rPr>
        <w:t>2.1. Структура профессионального модуля</w:t>
      </w:r>
      <w:r w:rsidRPr="00F43C76">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3235"/>
        <w:gridCol w:w="1360"/>
        <w:gridCol w:w="648"/>
        <w:gridCol w:w="996"/>
        <w:gridCol w:w="1839"/>
        <w:gridCol w:w="1421"/>
        <w:gridCol w:w="1558"/>
        <w:gridCol w:w="855"/>
        <w:gridCol w:w="1696"/>
      </w:tblGrid>
      <w:tr w:rsidR="008A3F76" w:rsidRPr="00F43C76" w:rsidTr="004D1D21">
        <w:trPr>
          <w:trHeight w:val="484"/>
        </w:trPr>
        <w:tc>
          <w:tcPr>
            <w:tcW w:w="546" w:type="pct"/>
            <w:vMerge w:val="restart"/>
            <w:tcBorders>
              <w:bottom w:val="single" w:sz="4" w:space="0" w:color="auto"/>
            </w:tcBorders>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Коды профессиональных общих компетенций</w:t>
            </w:r>
          </w:p>
        </w:tc>
        <w:tc>
          <w:tcPr>
            <w:tcW w:w="1059" w:type="pct"/>
            <w:vMerge w:val="restart"/>
            <w:tcBorders>
              <w:bottom w:val="single" w:sz="4" w:space="0" w:color="auto"/>
            </w:tcBorders>
            <w:vAlign w:val="center"/>
          </w:tcPr>
          <w:p w:rsidR="008A3F76" w:rsidRPr="00F43C76" w:rsidRDefault="008A3F76" w:rsidP="003347A4">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 xml:space="preserve">Наименования </w:t>
            </w:r>
            <w:r w:rsidR="003347A4">
              <w:rPr>
                <w:rFonts w:ascii="Times New Roman" w:hAnsi="Times New Roman"/>
                <w:sz w:val="20"/>
                <w:szCs w:val="20"/>
              </w:rPr>
              <w:t xml:space="preserve">МДК </w:t>
            </w:r>
          </w:p>
        </w:tc>
        <w:tc>
          <w:tcPr>
            <w:tcW w:w="445" w:type="pct"/>
            <w:vMerge w:val="restart"/>
            <w:tcBorders>
              <w:bottom w:val="single" w:sz="4" w:space="0" w:color="auto"/>
            </w:tcBorders>
            <w:vAlign w:val="center"/>
          </w:tcPr>
          <w:p w:rsidR="008A3F76" w:rsidRPr="00F43C76" w:rsidRDefault="008A3F76" w:rsidP="004D1D21">
            <w:pPr>
              <w:spacing w:after="0" w:line="240" w:lineRule="auto"/>
              <w:jc w:val="center"/>
              <w:rPr>
                <w:rFonts w:ascii="Times New Roman" w:hAnsi="Times New Roman"/>
                <w:sz w:val="20"/>
                <w:szCs w:val="20"/>
              </w:rPr>
            </w:pPr>
            <w:r w:rsidRPr="00F43C76">
              <w:rPr>
                <w:rFonts w:ascii="Times New Roman" w:hAnsi="Times New Roman"/>
                <w:iCs/>
                <w:sz w:val="20"/>
                <w:szCs w:val="20"/>
              </w:rPr>
              <w:t>Всего, час.</w:t>
            </w:r>
          </w:p>
        </w:tc>
        <w:tc>
          <w:tcPr>
            <w:tcW w:w="212" w:type="pct"/>
            <w:vMerge w:val="restart"/>
            <w:tcBorders>
              <w:bottom w:val="single" w:sz="4" w:space="0" w:color="auto"/>
            </w:tcBorders>
            <w:textDirection w:val="btLr"/>
            <w:vAlign w:val="center"/>
          </w:tcPr>
          <w:p w:rsidR="008A3F76" w:rsidRPr="00F43C76" w:rsidRDefault="008A3F76" w:rsidP="004D1D21">
            <w:pPr>
              <w:spacing w:after="0" w:line="240" w:lineRule="auto"/>
              <w:ind w:left="113" w:right="113"/>
              <w:jc w:val="center"/>
              <w:rPr>
                <w:rFonts w:ascii="Times New Roman" w:hAnsi="Times New Roman"/>
                <w:sz w:val="20"/>
                <w:szCs w:val="20"/>
              </w:rPr>
            </w:pPr>
            <w:r w:rsidRPr="00F43C76">
              <w:rPr>
                <w:rFonts w:ascii="Times New Roman" w:hAnsi="Times New Roman"/>
                <w:iCs/>
                <w:sz w:val="20"/>
                <w:szCs w:val="20"/>
              </w:rPr>
              <w:t>В т.ч. в форме практической. подготовки</w:t>
            </w:r>
          </w:p>
        </w:tc>
        <w:tc>
          <w:tcPr>
            <w:tcW w:w="2738" w:type="pct"/>
            <w:gridSpan w:val="6"/>
            <w:tcBorders>
              <w:bottom w:val="single" w:sz="4" w:space="0" w:color="auto"/>
            </w:tcBorders>
          </w:tcPr>
          <w:p w:rsidR="008A3F76" w:rsidRPr="00F43C76" w:rsidRDefault="008A3F76" w:rsidP="004D1D21">
            <w:pPr>
              <w:suppressAutoHyphens/>
              <w:spacing w:after="0" w:line="240" w:lineRule="auto"/>
              <w:jc w:val="center"/>
              <w:rPr>
                <w:rFonts w:ascii="Times New Roman" w:hAnsi="Times New Roman"/>
                <w:sz w:val="20"/>
                <w:szCs w:val="20"/>
              </w:rPr>
            </w:pPr>
            <w:r w:rsidRPr="00F43C76">
              <w:rPr>
                <w:rFonts w:ascii="Times New Roman" w:hAnsi="Times New Roman"/>
                <w:sz w:val="20"/>
                <w:szCs w:val="20"/>
              </w:rPr>
              <w:t xml:space="preserve">Объем профессионального модуля, </w:t>
            </w:r>
            <w:proofErr w:type="spellStart"/>
            <w:r w:rsidRPr="00F43C76">
              <w:rPr>
                <w:rFonts w:ascii="Times New Roman" w:hAnsi="Times New Roman"/>
                <w:sz w:val="20"/>
                <w:szCs w:val="20"/>
              </w:rPr>
              <w:t>ак</w:t>
            </w:r>
            <w:proofErr w:type="spellEnd"/>
            <w:r w:rsidRPr="00F43C76">
              <w:rPr>
                <w:rFonts w:ascii="Times New Roman" w:hAnsi="Times New Roman"/>
                <w:sz w:val="20"/>
                <w:szCs w:val="20"/>
              </w:rPr>
              <w:t>. час.</w:t>
            </w:r>
          </w:p>
        </w:tc>
      </w:tr>
      <w:tr w:rsidR="008A3F76" w:rsidRPr="00F43C76" w:rsidTr="004D1D21">
        <w:trPr>
          <w:trHeight w:val="58"/>
        </w:trPr>
        <w:tc>
          <w:tcPr>
            <w:tcW w:w="546" w:type="pct"/>
            <w:vMerge/>
          </w:tcPr>
          <w:p w:rsidR="008A3F76" w:rsidRPr="00F43C76" w:rsidRDefault="008A3F76" w:rsidP="004D1D21">
            <w:pPr>
              <w:spacing w:after="0" w:line="240" w:lineRule="auto"/>
              <w:rPr>
                <w:rFonts w:ascii="Times New Roman" w:hAnsi="Times New Roman"/>
                <w:i/>
              </w:rPr>
            </w:pPr>
          </w:p>
        </w:tc>
        <w:tc>
          <w:tcPr>
            <w:tcW w:w="1059" w:type="pct"/>
            <w:vMerge/>
            <w:vAlign w:val="center"/>
          </w:tcPr>
          <w:p w:rsidR="008A3F76" w:rsidRPr="00F43C76" w:rsidRDefault="008A3F76" w:rsidP="004D1D21">
            <w:pPr>
              <w:spacing w:after="0" w:line="240" w:lineRule="auto"/>
              <w:rPr>
                <w:rFonts w:ascii="Times New Roman" w:hAnsi="Times New Roman"/>
                <w:i/>
              </w:rPr>
            </w:pPr>
          </w:p>
        </w:tc>
        <w:tc>
          <w:tcPr>
            <w:tcW w:w="445" w:type="pct"/>
            <w:vMerge/>
            <w:vAlign w:val="center"/>
          </w:tcPr>
          <w:p w:rsidR="008A3F76" w:rsidRPr="00F43C76" w:rsidRDefault="008A3F76" w:rsidP="004D1D21">
            <w:pPr>
              <w:spacing w:after="0" w:line="240" w:lineRule="auto"/>
              <w:rPr>
                <w:rFonts w:ascii="Times New Roman" w:hAnsi="Times New Roman"/>
                <w:i/>
                <w:iCs/>
              </w:rPr>
            </w:pPr>
          </w:p>
        </w:tc>
        <w:tc>
          <w:tcPr>
            <w:tcW w:w="212" w:type="pct"/>
            <w:vMerge/>
            <w:shd w:val="clear" w:color="auto" w:fill="FFFF00"/>
          </w:tcPr>
          <w:p w:rsidR="008A3F76" w:rsidRPr="00F43C76" w:rsidRDefault="008A3F76" w:rsidP="004D1D21">
            <w:pPr>
              <w:suppressAutoHyphens/>
              <w:spacing w:after="0" w:line="240" w:lineRule="auto"/>
              <w:jc w:val="center"/>
              <w:rPr>
                <w:rFonts w:ascii="Times New Roman" w:hAnsi="Times New Roman"/>
              </w:rPr>
            </w:pPr>
          </w:p>
        </w:tc>
        <w:tc>
          <w:tcPr>
            <w:tcW w:w="1903" w:type="pct"/>
            <w:gridSpan w:val="4"/>
          </w:tcPr>
          <w:p w:rsidR="008A3F76" w:rsidRPr="00F43C76" w:rsidRDefault="008A3F76" w:rsidP="004D1D21">
            <w:pPr>
              <w:suppressAutoHyphens/>
              <w:spacing w:after="0" w:line="240" w:lineRule="auto"/>
              <w:jc w:val="center"/>
              <w:rPr>
                <w:rFonts w:ascii="Times New Roman" w:hAnsi="Times New Roman"/>
              </w:rPr>
            </w:pPr>
            <w:r w:rsidRPr="00F43C76">
              <w:rPr>
                <w:rFonts w:ascii="Times New Roman" w:hAnsi="Times New Roman"/>
              </w:rPr>
              <w:t>Обучение по МДК</w:t>
            </w:r>
          </w:p>
        </w:tc>
        <w:tc>
          <w:tcPr>
            <w:tcW w:w="835" w:type="pct"/>
            <w:gridSpan w:val="2"/>
            <w:vMerge w:val="restart"/>
            <w:vAlign w:val="center"/>
          </w:tcPr>
          <w:p w:rsidR="008A3F76" w:rsidRPr="00F43C76" w:rsidRDefault="008A3F76" w:rsidP="004D1D21">
            <w:pPr>
              <w:suppressAutoHyphens/>
              <w:spacing w:after="0" w:line="240" w:lineRule="auto"/>
              <w:jc w:val="center"/>
              <w:rPr>
                <w:rFonts w:ascii="Times New Roman" w:hAnsi="Times New Roman"/>
              </w:rPr>
            </w:pPr>
            <w:r w:rsidRPr="00F43C76">
              <w:rPr>
                <w:rFonts w:ascii="Times New Roman" w:hAnsi="Times New Roman"/>
              </w:rPr>
              <w:t>Практики</w:t>
            </w:r>
          </w:p>
        </w:tc>
      </w:tr>
      <w:tr w:rsidR="008A3F76" w:rsidRPr="00F43C76" w:rsidTr="004D1D21">
        <w:tc>
          <w:tcPr>
            <w:tcW w:w="546" w:type="pct"/>
            <w:vMerge/>
          </w:tcPr>
          <w:p w:rsidR="008A3F76" w:rsidRPr="00F43C76" w:rsidRDefault="008A3F76" w:rsidP="004D1D21">
            <w:pPr>
              <w:spacing w:after="0" w:line="240" w:lineRule="auto"/>
              <w:rPr>
                <w:rFonts w:ascii="Times New Roman" w:hAnsi="Times New Roman"/>
                <w:i/>
              </w:rPr>
            </w:pPr>
          </w:p>
        </w:tc>
        <w:tc>
          <w:tcPr>
            <w:tcW w:w="1059" w:type="pct"/>
            <w:vMerge/>
            <w:vAlign w:val="center"/>
          </w:tcPr>
          <w:p w:rsidR="008A3F76" w:rsidRPr="00F43C76" w:rsidRDefault="008A3F76" w:rsidP="004D1D21">
            <w:pPr>
              <w:spacing w:after="0" w:line="240" w:lineRule="auto"/>
              <w:rPr>
                <w:rFonts w:ascii="Times New Roman" w:hAnsi="Times New Roman"/>
                <w:i/>
              </w:rPr>
            </w:pPr>
          </w:p>
        </w:tc>
        <w:tc>
          <w:tcPr>
            <w:tcW w:w="445" w:type="pct"/>
            <w:vMerge/>
            <w:vAlign w:val="center"/>
          </w:tcPr>
          <w:p w:rsidR="008A3F76" w:rsidRPr="00F43C76" w:rsidRDefault="008A3F76" w:rsidP="004D1D21">
            <w:pPr>
              <w:spacing w:after="0" w:line="240" w:lineRule="auto"/>
              <w:rPr>
                <w:rFonts w:ascii="Times New Roman" w:hAnsi="Times New Roman"/>
                <w:i/>
                <w:iCs/>
              </w:rPr>
            </w:pPr>
          </w:p>
        </w:tc>
        <w:tc>
          <w:tcPr>
            <w:tcW w:w="212" w:type="pct"/>
            <w:vMerge/>
            <w:shd w:val="clear" w:color="auto" w:fill="FFFF00"/>
          </w:tcPr>
          <w:p w:rsidR="008A3F76" w:rsidRPr="00F43C76" w:rsidRDefault="008A3F76" w:rsidP="004D1D21">
            <w:pPr>
              <w:suppressAutoHyphens/>
              <w:spacing w:after="0" w:line="240" w:lineRule="auto"/>
              <w:jc w:val="center"/>
              <w:rPr>
                <w:rFonts w:ascii="Times New Roman" w:hAnsi="Times New Roman"/>
                <w:sz w:val="20"/>
                <w:szCs w:val="20"/>
              </w:rPr>
            </w:pPr>
          </w:p>
        </w:tc>
        <w:tc>
          <w:tcPr>
            <w:tcW w:w="326" w:type="pct"/>
            <w:vMerge w:val="restart"/>
          </w:tcPr>
          <w:p w:rsidR="008A3F76" w:rsidRPr="00F43C76" w:rsidRDefault="008A3F76" w:rsidP="004D1D21">
            <w:pPr>
              <w:suppressAutoHyphens/>
              <w:spacing w:after="0" w:line="240" w:lineRule="auto"/>
              <w:jc w:val="center"/>
              <w:rPr>
                <w:rFonts w:ascii="Times New Roman" w:hAnsi="Times New Roman"/>
                <w:sz w:val="20"/>
                <w:szCs w:val="20"/>
              </w:rPr>
            </w:pPr>
            <w:r w:rsidRPr="00F43C76">
              <w:rPr>
                <w:rFonts w:ascii="Times New Roman" w:hAnsi="Times New Roman"/>
                <w:sz w:val="20"/>
                <w:szCs w:val="20"/>
              </w:rPr>
              <w:t>Всего</w:t>
            </w:r>
          </w:p>
          <w:p w:rsidR="008A3F76" w:rsidRPr="00F43C76" w:rsidRDefault="008A3F76" w:rsidP="004D1D21">
            <w:pPr>
              <w:suppressAutoHyphens/>
              <w:spacing w:after="0" w:line="240" w:lineRule="auto"/>
              <w:jc w:val="center"/>
              <w:rPr>
                <w:rFonts w:ascii="Times New Roman" w:hAnsi="Times New Roman"/>
                <w:sz w:val="20"/>
                <w:szCs w:val="20"/>
              </w:rPr>
            </w:pPr>
          </w:p>
        </w:tc>
        <w:tc>
          <w:tcPr>
            <w:tcW w:w="1577" w:type="pct"/>
            <w:gridSpan w:val="3"/>
          </w:tcPr>
          <w:p w:rsidR="008A3F76" w:rsidRPr="00F43C76" w:rsidRDefault="008A3F76" w:rsidP="004D1D21">
            <w:pPr>
              <w:suppressAutoHyphens/>
              <w:spacing w:after="0" w:line="240" w:lineRule="auto"/>
              <w:jc w:val="center"/>
              <w:rPr>
                <w:rFonts w:ascii="Times New Roman" w:hAnsi="Times New Roman"/>
              </w:rPr>
            </w:pPr>
            <w:r w:rsidRPr="00F43C76">
              <w:rPr>
                <w:rFonts w:ascii="Times New Roman" w:hAnsi="Times New Roman"/>
              </w:rPr>
              <w:t>В том числе</w:t>
            </w:r>
          </w:p>
        </w:tc>
        <w:tc>
          <w:tcPr>
            <w:tcW w:w="835" w:type="pct"/>
            <w:gridSpan w:val="2"/>
            <w:vMerge/>
            <w:vAlign w:val="center"/>
          </w:tcPr>
          <w:p w:rsidR="008A3F76" w:rsidRPr="00F43C76" w:rsidRDefault="008A3F76" w:rsidP="004D1D21">
            <w:pPr>
              <w:suppressAutoHyphens/>
              <w:spacing w:after="0" w:line="240" w:lineRule="auto"/>
              <w:jc w:val="center"/>
              <w:rPr>
                <w:rFonts w:ascii="Times New Roman" w:hAnsi="Times New Roman"/>
                <w:i/>
              </w:rPr>
            </w:pPr>
          </w:p>
        </w:tc>
      </w:tr>
      <w:tr w:rsidR="008A3F76" w:rsidRPr="00F43C76" w:rsidTr="004D1D21">
        <w:trPr>
          <w:cantSplit/>
          <w:trHeight w:val="1415"/>
        </w:trPr>
        <w:tc>
          <w:tcPr>
            <w:tcW w:w="546" w:type="pct"/>
            <w:vMerge/>
          </w:tcPr>
          <w:p w:rsidR="008A3F76" w:rsidRPr="00F43C76" w:rsidRDefault="008A3F76" w:rsidP="004D1D21">
            <w:pPr>
              <w:spacing w:after="0" w:line="240" w:lineRule="auto"/>
              <w:rPr>
                <w:rFonts w:ascii="Times New Roman" w:hAnsi="Times New Roman"/>
                <w:i/>
              </w:rPr>
            </w:pPr>
          </w:p>
        </w:tc>
        <w:tc>
          <w:tcPr>
            <w:tcW w:w="1059" w:type="pct"/>
            <w:vMerge/>
            <w:vAlign w:val="center"/>
          </w:tcPr>
          <w:p w:rsidR="008A3F76" w:rsidRPr="00F43C76" w:rsidRDefault="008A3F76" w:rsidP="004D1D21">
            <w:pPr>
              <w:spacing w:after="0" w:line="240" w:lineRule="auto"/>
              <w:rPr>
                <w:rFonts w:ascii="Times New Roman" w:hAnsi="Times New Roman"/>
                <w:i/>
              </w:rPr>
            </w:pPr>
          </w:p>
        </w:tc>
        <w:tc>
          <w:tcPr>
            <w:tcW w:w="445" w:type="pct"/>
            <w:vMerge/>
            <w:vAlign w:val="center"/>
          </w:tcPr>
          <w:p w:rsidR="008A3F76" w:rsidRPr="00F43C76" w:rsidRDefault="008A3F76" w:rsidP="004D1D21">
            <w:pPr>
              <w:spacing w:after="0" w:line="240" w:lineRule="auto"/>
              <w:rPr>
                <w:rFonts w:ascii="Times New Roman" w:hAnsi="Times New Roman"/>
                <w:i/>
              </w:rPr>
            </w:pPr>
          </w:p>
        </w:tc>
        <w:tc>
          <w:tcPr>
            <w:tcW w:w="212" w:type="pct"/>
            <w:vMerge/>
            <w:shd w:val="clear" w:color="auto" w:fill="FFFF00"/>
          </w:tcPr>
          <w:p w:rsidR="008A3F76" w:rsidRPr="00F43C76" w:rsidRDefault="008A3F76" w:rsidP="004D1D21">
            <w:pPr>
              <w:suppressAutoHyphens/>
              <w:spacing w:after="0" w:line="240" w:lineRule="auto"/>
              <w:jc w:val="center"/>
              <w:rPr>
                <w:rFonts w:ascii="Times New Roman" w:hAnsi="Times New Roman"/>
                <w:i/>
                <w:sz w:val="20"/>
                <w:szCs w:val="20"/>
              </w:rPr>
            </w:pPr>
          </w:p>
        </w:tc>
        <w:tc>
          <w:tcPr>
            <w:tcW w:w="326" w:type="pct"/>
            <w:vMerge/>
          </w:tcPr>
          <w:p w:rsidR="008A3F76" w:rsidRPr="00F43C76" w:rsidRDefault="008A3F76" w:rsidP="004D1D21">
            <w:pPr>
              <w:suppressAutoHyphens/>
              <w:spacing w:after="0" w:line="240" w:lineRule="auto"/>
              <w:jc w:val="center"/>
              <w:rPr>
                <w:rFonts w:ascii="Times New Roman" w:hAnsi="Times New Roman"/>
                <w:i/>
                <w:sz w:val="20"/>
                <w:szCs w:val="20"/>
              </w:rPr>
            </w:pPr>
          </w:p>
        </w:tc>
        <w:tc>
          <w:tcPr>
            <w:tcW w:w="602" w:type="pct"/>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Лабораторных. и практических. занятий</w:t>
            </w:r>
          </w:p>
        </w:tc>
        <w:tc>
          <w:tcPr>
            <w:tcW w:w="465" w:type="pct"/>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Самостоятельная работа</w:t>
            </w:r>
            <w:r w:rsidRPr="00F43C76">
              <w:rPr>
                <w:rStyle w:val="ac"/>
                <w:rFonts w:ascii="Times New Roman" w:hAnsi="Times New Roman"/>
                <w:i/>
              </w:rPr>
              <w:footnoteReference w:id="1"/>
            </w:r>
          </w:p>
        </w:tc>
        <w:tc>
          <w:tcPr>
            <w:tcW w:w="510" w:type="pct"/>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Промежуточная аттестация</w:t>
            </w:r>
          </w:p>
        </w:tc>
        <w:tc>
          <w:tcPr>
            <w:tcW w:w="280" w:type="pct"/>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Учебная</w:t>
            </w:r>
          </w:p>
          <w:p w:rsidR="008A3F76" w:rsidRPr="00F43C76" w:rsidRDefault="008A3F76" w:rsidP="004D1D21">
            <w:pPr>
              <w:suppressAutoHyphens/>
              <w:spacing w:after="0" w:line="240" w:lineRule="auto"/>
              <w:ind w:left="-57" w:right="-57"/>
              <w:jc w:val="center"/>
              <w:rPr>
                <w:rFonts w:ascii="Times New Roman" w:hAnsi="Times New Roman"/>
                <w:i/>
                <w:sz w:val="20"/>
                <w:szCs w:val="20"/>
              </w:rPr>
            </w:pPr>
          </w:p>
        </w:tc>
        <w:tc>
          <w:tcPr>
            <w:tcW w:w="555" w:type="pct"/>
            <w:vAlign w:val="center"/>
          </w:tcPr>
          <w:p w:rsidR="008A3F76" w:rsidRPr="00F43C76" w:rsidRDefault="008A3F76" w:rsidP="004D1D21">
            <w:pPr>
              <w:suppressAutoHyphens/>
              <w:spacing w:after="0" w:line="240" w:lineRule="auto"/>
              <w:ind w:left="-57" w:right="-57"/>
              <w:jc w:val="center"/>
              <w:rPr>
                <w:rFonts w:ascii="Times New Roman" w:hAnsi="Times New Roman"/>
                <w:sz w:val="20"/>
                <w:szCs w:val="20"/>
              </w:rPr>
            </w:pPr>
            <w:r w:rsidRPr="00F43C76">
              <w:rPr>
                <w:rFonts w:ascii="Times New Roman" w:hAnsi="Times New Roman"/>
                <w:sz w:val="20"/>
                <w:szCs w:val="20"/>
              </w:rPr>
              <w:t>Производственная</w:t>
            </w:r>
          </w:p>
          <w:p w:rsidR="008A3F76" w:rsidRPr="00F43C76" w:rsidRDefault="008A3F76" w:rsidP="004D1D21">
            <w:pPr>
              <w:suppressAutoHyphens/>
              <w:spacing w:after="0" w:line="240" w:lineRule="auto"/>
              <w:ind w:left="-57" w:right="-57"/>
              <w:jc w:val="center"/>
              <w:rPr>
                <w:rFonts w:ascii="Times New Roman" w:hAnsi="Times New Roman"/>
                <w:i/>
                <w:sz w:val="20"/>
                <w:szCs w:val="20"/>
              </w:rPr>
            </w:pPr>
          </w:p>
        </w:tc>
      </w:tr>
      <w:tr w:rsidR="008A3F76" w:rsidRPr="00F43C76" w:rsidTr="004D1D21">
        <w:trPr>
          <w:trHeight w:val="415"/>
        </w:trPr>
        <w:tc>
          <w:tcPr>
            <w:tcW w:w="546"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1</w:t>
            </w:r>
          </w:p>
        </w:tc>
        <w:tc>
          <w:tcPr>
            <w:tcW w:w="1059"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2</w:t>
            </w:r>
          </w:p>
        </w:tc>
        <w:tc>
          <w:tcPr>
            <w:tcW w:w="445"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3</w:t>
            </w:r>
          </w:p>
        </w:tc>
        <w:tc>
          <w:tcPr>
            <w:tcW w:w="212"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4</w:t>
            </w:r>
          </w:p>
        </w:tc>
        <w:tc>
          <w:tcPr>
            <w:tcW w:w="326"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5</w:t>
            </w:r>
          </w:p>
        </w:tc>
        <w:tc>
          <w:tcPr>
            <w:tcW w:w="602"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6</w:t>
            </w:r>
          </w:p>
        </w:tc>
        <w:tc>
          <w:tcPr>
            <w:tcW w:w="465"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7</w:t>
            </w:r>
          </w:p>
        </w:tc>
        <w:tc>
          <w:tcPr>
            <w:tcW w:w="510"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8</w:t>
            </w:r>
          </w:p>
        </w:tc>
        <w:tc>
          <w:tcPr>
            <w:tcW w:w="280"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9</w:t>
            </w:r>
          </w:p>
        </w:tc>
        <w:tc>
          <w:tcPr>
            <w:tcW w:w="555" w:type="pct"/>
            <w:vAlign w:val="center"/>
          </w:tcPr>
          <w:p w:rsidR="008A3F76" w:rsidRPr="00F43C76" w:rsidRDefault="008A3F76" w:rsidP="004D1D21">
            <w:pPr>
              <w:spacing w:after="0" w:line="240" w:lineRule="auto"/>
              <w:jc w:val="center"/>
              <w:rPr>
                <w:rFonts w:ascii="Times New Roman" w:hAnsi="Times New Roman"/>
                <w:i/>
              </w:rPr>
            </w:pPr>
            <w:r w:rsidRPr="00F43C76">
              <w:rPr>
                <w:rFonts w:ascii="Times New Roman" w:hAnsi="Times New Roman"/>
                <w:i/>
              </w:rPr>
              <w:t>10</w:t>
            </w:r>
          </w:p>
        </w:tc>
      </w:tr>
      <w:tr w:rsidR="008A3F76" w:rsidRPr="00F43C76" w:rsidTr="003347A4">
        <w:tc>
          <w:tcPr>
            <w:tcW w:w="546" w:type="pct"/>
          </w:tcPr>
          <w:p w:rsidR="008A3F76" w:rsidRPr="00F43C76" w:rsidRDefault="008A3F76" w:rsidP="004D1D21">
            <w:pPr>
              <w:spacing w:after="0" w:line="240" w:lineRule="auto"/>
              <w:rPr>
                <w:rFonts w:ascii="Times New Roman" w:hAnsi="Times New Roman"/>
              </w:rPr>
            </w:pPr>
            <w:r w:rsidRPr="00F43C76">
              <w:rPr>
                <w:rFonts w:ascii="Times New Roman" w:hAnsi="Times New Roman"/>
              </w:rPr>
              <w:t>ПК 1.1.</w:t>
            </w:r>
          </w:p>
          <w:p w:rsidR="008A3F76" w:rsidRPr="00F43C76" w:rsidRDefault="008A3F76" w:rsidP="004D1D21">
            <w:pPr>
              <w:spacing w:after="0" w:line="240" w:lineRule="auto"/>
              <w:rPr>
                <w:rFonts w:ascii="Times New Roman" w:hAnsi="Times New Roman"/>
              </w:rPr>
            </w:pPr>
            <w:r w:rsidRPr="00F43C76">
              <w:rPr>
                <w:rFonts w:ascii="Times New Roman" w:hAnsi="Times New Roman"/>
              </w:rPr>
              <w:t>ОК 01 – ОК 05; ОК 07; ОК 09</w:t>
            </w:r>
          </w:p>
        </w:tc>
        <w:tc>
          <w:tcPr>
            <w:tcW w:w="1059" w:type="pct"/>
          </w:tcPr>
          <w:p w:rsidR="008A3F76" w:rsidRPr="00F43C76" w:rsidRDefault="003347A4" w:rsidP="003347A4">
            <w:pPr>
              <w:jc w:val="both"/>
              <w:rPr>
                <w:rFonts w:ascii="Times New Roman" w:hAnsi="Times New Roman"/>
              </w:rPr>
            </w:pPr>
            <w:r w:rsidRPr="003347A4">
              <w:rPr>
                <w:rFonts w:ascii="Times New Roman" w:hAnsi="Times New Roman"/>
              </w:rPr>
              <w:t>МДК01.01 Координация работы служб предприятий туризма и гостеприимства</w:t>
            </w:r>
          </w:p>
        </w:tc>
        <w:tc>
          <w:tcPr>
            <w:tcW w:w="445"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102</w:t>
            </w:r>
          </w:p>
        </w:tc>
        <w:tc>
          <w:tcPr>
            <w:tcW w:w="21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62</w:t>
            </w:r>
          </w:p>
        </w:tc>
        <w:tc>
          <w:tcPr>
            <w:tcW w:w="326"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76</w:t>
            </w:r>
          </w:p>
        </w:tc>
        <w:tc>
          <w:tcPr>
            <w:tcW w:w="60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36</w:t>
            </w:r>
          </w:p>
        </w:tc>
        <w:tc>
          <w:tcPr>
            <w:tcW w:w="465" w:type="pct"/>
            <w:vAlign w:val="center"/>
          </w:tcPr>
          <w:p w:rsidR="008A3F76" w:rsidRPr="00F43C76" w:rsidRDefault="003347A4" w:rsidP="004D1D21">
            <w:pPr>
              <w:spacing w:after="0" w:line="240" w:lineRule="auto"/>
              <w:jc w:val="center"/>
              <w:rPr>
                <w:rFonts w:ascii="Times New Roman" w:hAnsi="Times New Roman"/>
              </w:rPr>
            </w:pPr>
            <w:r>
              <w:rPr>
                <w:rFonts w:ascii="Times New Roman" w:hAnsi="Times New Roman"/>
              </w:rPr>
              <w:t>2</w:t>
            </w:r>
          </w:p>
        </w:tc>
        <w:tc>
          <w:tcPr>
            <w:tcW w:w="510" w:type="pct"/>
            <w:vAlign w:val="center"/>
          </w:tcPr>
          <w:p w:rsidR="008A3F76" w:rsidRPr="00F43C76" w:rsidRDefault="003409BD" w:rsidP="003347A4">
            <w:pPr>
              <w:spacing w:after="0" w:line="240" w:lineRule="auto"/>
              <w:jc w:val="center"/>
              <w:rPr>
                <w:rFonts w:ascii="Times New Roman" w:hAnsi="Times New Roman"/>
              </w:rPr>
            </w:pPr>
            <w:r>
              <w:rPr>
                <w:rFonts w:ascii="Times New Roman" w:hAnsi="Times New Roman"/>
              </w:rPr>
              <w:t>4</w:t>
            </w:r>
          </w:p>
        </w:tc>
        <w:tc>
          <w:tcPr>
            <w:tcW w:w="280"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18</w:t>
            </w:r>
          </w:p>
        </w:tc>
        <w:tc>
          <w:tcPr>
            <w:tcW w:w="555"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8</w:t>
            </w:r>
          </w:p>
        </w:tc>
      </w:tr>
      <w:tr w:rsidR="008A3F76" w:rsidRPr="00F43C76" w:rsidTr="003347A4">
        <w:trPr>
          <w:trHeight w:val="314"/>
        </w:trPr>
        <w:tc>
          <w:tcPr>
            <w:tcW w:w="546" w:type="pct"/>
          </w:tcPr>
          <w:p w:rsidR="008A3F76" w:rsidRPr="00F43C76" w:rsidRDefault="008A3F76" w:rsidP="004D1D21">
            <w:pPr>
              <w:spacing w:after="0" w:line="240" w:lineRule="auto"/>
              <w:rPr>
                <w:rFonts w:ascii="Times New Roman" w:hAnsi="Times New Roman"/>
              </w:rPr>
            </w:pPr>
            <w:r w:rsidRPr="00F43C76">
              <w:rPr>
                <w:rFonts w:ascii="Times New Roman" w:hAnsi="Times New Roman"/>
              </w:rPr>
              <w:t>ПК 1.2.</w:t>
            </w:r>
          </w:p>
          <w:p w:rsidR="008A3F76" w:rsidRPr="00F43C76" w:rsidRDefault="008A3F76" w:rsidP="004D1D21">
            <w:pPr>
              <w:spacing w:after="0" w:line="240" w:lineRule="auto"/>
              <w:rPr>
                <w:rFonts w:ascii="Times New Roman" w:hAnsi="Times New Roman"/>
              </w:rPr>
            </w:pPr>
            <w:r w:rsidRPr="00F43C76">
              <w:rPr>
                <w:rFonts w:ascii="Times New Roman" w:hAnsi="Times New Roman"/>
              </w:rPr>
              <w:t>ОК 01 – ОК 05; ОК 07; ОК 09</w:t>
            </w:r>
          </w:p>
        </w:tc>
        <w:tc>
          <w:tcPr>
            <w:tcW w:w="1059" w:type="pct"/>
          </w:tcPr>
          <w:p w:rsidR="008A3F76" w:rsidRPr="00F43C76" w:rsidRDefault="003347A4" w:rsidP="003347A4">
            <w:pPr>
              <w:rPr>
                <w:rFonts w:ascii="Times New Roman" w:hAnsi="Times New Roman"/>
              </w:rPr>
            </w:pPr>
            <w:r w:rsidRPr="003347A4">
              <w:rPr>
                <w:rFonts w:ascii="Times New Roman" w:hAnsi="Times New Roman"/>
              </w:rPr>
              <w:t>МДК 0</w:t>
            </w:r>
            <w:r>
              <w:rPr>
                <w:rFonts w:ascii="Times New Roman" w:hAnsi="Times New Roman"/>
              </w:rPr>
              <w:t>1</w:t>
            </w:r>
            <w:r w:rsidRPr="003347A4">
              <w:rPr>
                <w:rFonts w:ascii="Times New Roman" w:hAnsi="Times New Roman"/>
              </w:rPr>
              <w:t>.0</w:t>
            </w:r>
            <w:r>
              <w:rPr>
                <w:rFonts w:ascii="Times New Roman" w:hAnsi="Times New Roman"/>
              </w:rPr>
              <w:t>2</w:t>
            </w:r>
            <w:r w:rsidRPr="003347A4">
              <w:rPr>
                <w:rFonts w:ascii="Times New Roman" w:hAnsi="Times New Roman"/>
              </w:rPr>
              <w:t xml:space="preserve"> Изучение основ делопроизводства</w:t>
            </w:r>
          </w:p>
        </w:tc>
        <w:tc>
          <w:tcPr>
            <w:tcW w:w="445"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104</w:t>
            </w:r>
          </w:p>
        </w:tc>
        <w:tc>
          <w:tcPr>
            <w:tcW w:w="21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64</w:t>
            </w:r>
          </w:p>
        </w:tc>
        <w:tc>
          <w:tcPr>
            <w:tcW w:w="326"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76</w:t>
            </w:r>
          </w:p>
        </w:tc>
        <w:tc>
          <w:tcPr>
            <w:tcW w:w="60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36</w:t>
            </w:r>
          </w:p>
        </w:tc>
        <w:tc>
          <w:tcPr>
            <w:tcW w:w="465" w:type="pct"/>
            <w:vAlign w:val="center"/>
          </w:tcPr>
          <w:p w:rsidR="008A3F76" w:rsidRPr="00F43C76" w:rsidRDefault="003347A4" w:rsidP="004D1D21">
            <w:pPr>
              <w:spacing w:after="0" w:line="240" w:lineRule="auto"/>
              <w:jc w:val="center"/>
              <w:rPr>
                <w:rFonts w:ascii="Times New Roman" w:hAnsi="Times New Roman"/>
              </w:rPr>
            </w:pPr>
            <w:r>
              <w:rPr>
                <w:rFonts w:ascii="Times New Roman" w:hAnsi="Times New Roman"/>
              </w:rPr>
              <w:t>2</w:t>
            </w:r>
          </w:p>
        </w:tc>
        <w:tc>
          <w:tcPr>
            <w:tcW w:w="510" w:type="pct"/>
            <w:vAlign w:val="center"/>
          </w:tcPr>
          <w:p w:rsidR="008A3F76" w:rsidRPr="00F43C76" w:rsidRDefault="003409BD" w:rsidP="003347A4">
            <w:pPr>
              <w:spacing w:after="0" w:line="240" w:lineRule="auto"/>
              <w:jc w:val="center"/>
              <w:rPr>
                <w:rFonts w:ascii="Times New Roman" w:hAnsi="Times New Roman"/>
              </w:rPr>
            </w:pPr>
            <w:r>
              <w:rPr>
                <w:rFonts w:ascii="Times New Roman" w:hAnsi="Times New Roman"/>
              </w:rPr>
              <w:t>4</w:t>
            </w:r>
          </w:p>
        </w:tc>
        <w:tc>
          <w:tcPr>
            <w:tcW w:w="280" w:type="pct"/>
            <w:vAlign w:val="center"/>
          </w:tcPr>
          <w:p w:rsidR="008A3F76" w:rsidRPr="004D1D21" w:rsidRDefault="003347A4" w:rsidP="004D1D21">
            <w:pPr>
              <w:spacing w:after="0" w:line="240" w:lineRule="auto"/>
              <w:jc w:val="center"/>
              <w:rPr>
                <w:rFonts w:ascii="Times New Roman" w:hAnsi="Times New Roman"/>
                <w:b/>
                <w:bCs/>
              </w:rPr>
            </w:pPr>
            <w:r w:rsidRPr="004D1D21">
              <w:rPr>
                <w:rFonts w:ascii="Times New Roman" w:hAnsi="Times New Roman"/>
                <w:b/>
                <w:bCs/>
              </w:rPr>
              <w:t>18</w:t>
            </w:r>
          </w:p>
        </w:tc>
        <w:tc>
          <w:tcPr>
            <w:tcW w:w="555" w:type="pct"/>
            <w:vAlign w:val="center"/>
          </w:tcPr>
          <w:p w:rsidR="008A3F76" w:rsidRPr="004D1D21" w:rsidRDefault="003347A4" w:rsidP="004D1D21">
            <w:pPr>
              <w:spacing w:after="0" w:line="240" w:lineRule="auto"/>
              <w:jc w:val="center"/>
              <w:rPr>
                <w:rFonts w:ascii="Times New Roman" w:hAnsi="Times New Roman"/>
                <w:b/>
                <w:bCs/>
              </w:rPr>
            </w:pPr>
            <w:r w:rsidRPr="004D1D21">
              <w:rPr>
                <w:rFonts w:ascii="Times New Roman" w:hAnsi="Times New Roman"/>
                <w:b/>
                <w:bCs/>
              </w:rPr>
              <w:t>10</w:t>
            </w:r>
          </w:p>
        </w:tc>
      </w:tr>
      <w:tr w:rsidR="008A3F76" w:rsidRPr="00F43C76" w:rsidTr="003347A4">
        <w:trPr>
          <w:trHeight w:val="314"/>
        </w:trPr>
        <w:tc>
          <w:tcPr>
            <w:tcW w:w="546" w:type="pct"/>
          </w:tcPr>
          <w:p w:rsidR="008A3F76" w:rsidRPr="00F43C76" w:rsidRDefault="008A3F76" w:rsidP="004D1D21">
            <w:pPr>
              <w:spacing w:after="0" w:line="240" w:lineRule="auto"/>
              <w:rPr>
                <w:rFonts w:ascii="Times New Roman" w:hAnsi="Times New Roman"/>
              </w:rPr>
            </w:pPr>
            <w:r w:rsidRPr="00F43C76">
              <w:rPr>
                <w:rFonts w:ascii="Times New Roman" w:hAnsi="Times New Roman"/>
              </w:rPr>
              <w:t>ПК 1.3.</w:t>
            </w:r>
          </w:p>
          <w:p w:rsidR="008A3F76" w:rsidRPr="00F43C76" w:rsidRDefault="008A3F76" w:rsidP="004D1D21">
            <w:pPr>
              <w:spacing w:after="0" w:line="240" w:lineRule="auto"/>
              <w:rPr>
                <w:rFonts w:ascii="Times New Roman" w:hAnsi="Times New Roman"/>
              </w:rPr>
            </w:pPr>
            <w:r w:rsidRPr="00F43C76">
              <w:rPr>
                <w:rFonts w:ascii="Times New Roman" w:hAnsi="Times New Roman"/>
              </w:rPr>
              <w:t>ОК 01 – ОК 05; ОК 07; ОК 09</w:t>
            </w:r>
          </w:p>
        </w:tc>
        <w:tc>
          <w:tcPr>
            <w:tcW w:w="1059" w:type="pct"/>
          </w:tcPr>
          <w:p w:rsidR="003347A4" w:rsidRPr="00F43C76" w:rsidRDefault="003347A4" w:rsidP="004D1D21">
            <w:pPr>
              <w:spacing w:after="0" w:line="240" w:lineRule="auto"/>
              <w:jc w:val="both"/>
              <w:rPr>
                <w:rFonts w:ascii="Times New Roman" w:hAnsi="Times New Roman"/>
              </w:rPr>
            </w:pPr>
            <w:r>
              <w:rPr>
                <w:rFonts w:ascii="Times New Roman" w:hAnsi="Times New Roman"/>
              </w:rPr>
              <w:t xml:space="preserve">МДК 01.03 </w:t>
            </w:r>
          </w:p>
          <w:p w:rsidR="008A3F76" w:rsidRPr="00F43C76" w:rsidRDefault="003347A4" w:rsidP="003347A4">
            <w:pPr>
              <w:jc w:val="both"/>
              <w:rPr>
                <w:rFonts w:ascii="Times New Roman" w:hAnsi="Times New Roman"/>
              </w:rPr>
            </w:pPr>
            <w:r w:rsidRPr="003347A4">
              <w:rPr>
                <w:rFonts w:ascii="Times New Roman" w:hAnsi="Times New Roman"/>
              </w:rPr>
              <w:t>Соблюдение норм этики делового общения</w:t>
            </w:r>
          </w:p>
        </w:tc>
        <w:tc>
          <w:tcPr>
            <w:tcW w:w="445"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102</w:t>
            </w:r>
          </w:p>
        </w:tc>
        <w:tc>
          <w:tcPr>
            <w:tcW w:w="21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62</w:t>
            </w:r>
          </w:p>
        </w:tc>
        <w:tc>
          <w:tcPr>
            <w:tcW w:w="326"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76</w:t>
            </w:r>
          </w:p>
        </w:tc>
        <w:tc>
          <w:tcPr>
            <w:tcW w:w="602" w:type="pct"/>
            <w:vAlign w:val="center"/>
          </w:tcPr>
          <w:p w:rsidR="008A3F76" w:rsidRPr="00F43C76" w:rsidRDefault="004C785D" w:rsidP="004D1D21">
            <w:pPr>
              <w:spacing w:after="0" w:line="240" w:lineRule="auto"/>
              <w:jc w:val="center"/>
              <w:rPr>
                <w:rFonts w:ascii="Times New Roman" w:hAnsi="Times New Roman"/>
              </w:rPr>
            </w:pPr>
            <w:r>
              <w:rPr>
                <w:rFonts w:ascii="Times New Roman" w:hAnsi="Times New Roman"/>
              </w:rPr>
              <w:t>36</w:t>
            </w:r>
          </w:p>
        </w:tc>
        <w:tc>
          <w:tcPr>
            <w:tcW w:w="465" w:type="pct"/>
            <w:vAlign w:val="center"/>
          </w:tcPr>
          <w:p w:rsidR="008A3F76" w:rsidRPr="00F43C76" w:rsidRDefault="003347A4" w:rsidP="004D1D21">
            <w:pPr>
              <w:spacing w:after="0" w:line="240" w:lineRule="auto"/>
              <w:jc w:val="center"/>
              <w:rPr>
                <w:rFonts w:ascii="Times New Roman" w:hAnsi="Times New Roman"/>
              </w:rPr>
            </w:pPr>
            <w:r>
              <w:rPr>
                <w:rFonts w:ascii="Times New Roman" w:hAnsi="Times New Roman"/>
              </w:rPr>
              <w:t>2</w:t>
            </w:r>
          </w:p>
        </w:tc>
        <w:tc>
          <w:tcPr>
            <w:tcW w:w="510" w:type="pct"/>
            <w:vAlign w:val="center"/>
          </w:tcPr>
          <w:p w:rsidR="008A3F76" w:rsidRPr="00F43C76" w:rsidRDefault="003409BD" w:rsidP="003347A4">
            <w:pPr>
              <w:spacing w:after="0" w:line="240" w:lineRule="auto"/>
              <w:jc w:val="center"/>
              <w:rPr>
                <w:rFonts w:ascii="Times New Roman" w:hAnsi="Times New Roman"/>
              </w:rPr>
            </w:pPr>
            <w:r>
              <w:rPr>
                <w:rFonts w:ascii="Times New Roman" w:hAnsi="Times New Roman"/>
              </w:rPr>
              <w:t>4</w:t>
            </w:r>
          </w:p>
        </w:tc>
        <w:tc>
          <w:tcPr>
            <w:tcW w:w="280"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18</w:t>
            </w:r>
          </w:p>
        </w:tc>
        <w:tc>
          <w:tcPr>
            <w:tcW w:w="555"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8</w:t>
            </w:r>
          </w:p>
        </w:tc>
      </w:tr>
      <w:tr w:rsidR="008A3F76" w:rsidRPr="00F43C76" w:rsidTr="003347A4">
        <w:trPr>
          <w:trHeight w:val="314"/>
        </w:trPr>
        <w:tc>
          <w:tcPr>
            <w:tcW w:w="546" w:type="pct"/>
          </w:tcPr>
          <w:p w:rsidR="008A3F76" w:rsidRPr="00F43C76" w:rsidRDefault="008A3F76" w:rsidP="004D1D21">
            <w:pPr>
              <w:spacing w:after="0" w:line="240" w:lineRule="auto"/>
              <w:rPr>
                <w:rFonts w:ascii="Times New Roman" w:hAnsi="Times New Roman"/>
              </w:rPr>
            </w:pPr>
            <w:r w:rsidRPr="00F43C76">
              <w:rPr>
                <w:rFonts w:ascii="Times New Roman" w:hAnsi="Times New Roman"/>
              </w:rPr>
              <w:t>ПК 1.4.</w:t>
            </w:r>
          </w:p>
          <w:p w:rsidR="008A3F76" w:rsidRPr="00F43C76" w:rsidRDefault="008A3F76" w:rsidP="004D1D21">
            <w:pPr>
              <w:spacing w:after="0" w:line="240" w:lineRule="auto"/>
              <w:rPr>
                <w:rFonts w:ascii="Times New Roman" w:hAnsi="Times New Roman"/>
              </w:rPr>
            </w:pPr>
            <w:r w:rsidRPr="00F43C76">
              <w:rPr>
                <w:rFonts w:ascii="Times New Roman" w:hAnsi="Times New Roman"/>
              </w:rPr>
              <w:t>ОК 01 – ОК 05; ОК 07; ОК 09</w:t>
            </w:r>
          </w:p>
        </w:tc>
        <w:tc>
          <w:tcPr>
            <w:tcW w:w="1059" w:type="pct"/>
          </w:tcPr>
          <w:p w:rsidR="008A3F76" w:rsidRPr="00F43C76" w:rsidRDefault="003347A4" w:rsidP="003347A4">
            <w:pPr>
              <w:jc w:val="both"/>
              <w:rPr>
                <w:rFonts w:ascii="Times New Roman" w:hAnsi="Times New Roman"/>
              </w:rPr>
            </w:pPr>
            <w:r>
              <w:rPr>
                <w:rFonts w:ascii="Times New Roman" w:hAnsi="Times New Roman"/>
              </w:rPr>
              <w:t xml:space="preserve">МДК 01.04 </w:t>
            </w:r>
            <w:r w:rsidRPr="003347A4">
              <w:rPr>
                <w:rFonts w:ascii="Times New Roman" w:hAnsi="Times New Roman"/>
              </w:rPr>
              <w:t>Осуществление расчетов с клиентом за представленные услуги туризма и гостеприимства</w:t>
            </w:r>
          </w:p>
        </w:tc>
        <w:tc>
          <w:tcPr>
            <w:tcW w:w="445"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104</w:t>
            </w:r>
          </w:p>
        </w:tc>
        <w:tc>
          <w:tcPr>
            <w:tcW w:w="212" w:type="pct"/>
            <w:vAlign w:val="center"/>
          </w:tcPr>
          <w:p w:rsidR="008A3F76" w:rsidRPr="00F43C76" w:rsidRDefault="004D1D21" w:rsidP="004D1D21">
            <w:pPr>
              <w:spacing w:after="0" w:line="240" w:lineRule="auto"/>
              <w:jc w:val="center"/>
              <w:rPr>
                <w:rFonts w:ascii="Times New Roman" w:hAnsi="Times New Roman"/>
              </w:rPr>
            </w:pPr>
            <w:r>
              <w:rPr>
                <w:rFonts w:ascii="Times New Roman" w:hAnsi="Times New Roman"/>
              </w:rPr>
              <w:t>76</w:t>
            </w:r>
          </w:p>
        </w:tc>
        <w:tc>
          <w:tcPr>
            <w:tcW w:w="326" w:type="pct"/>
            <w:vAlign w:val="center"/>
          </w:tcPr>
          <w:p w:rsidR="008A3F76" w:rsidRPr="00F43C76" w:rsidRDefault="00174BE2" w:rsidP="004D1D21">
            <w:pPr>
              <w:spacing w:after="0" w:line="240" w:lineRule="auto"/>
              <w:jc w:val="center"/>
              <w:rPr>
                <w:rFonts w:ascii="Times New Roman" w:hAnsi="Times New Roman"/>
                <w:b/>
                <w:bCs/>
              </w:rPr>
            </w:pPr>
            <w:r>
              <w:rPr>
                <w:rFonts w:ascii="Times New Roman" w:hAnsi="Times New Roman"/>
                <w:b/>
                <w:bCs/>
              </w:rPr>
              <w:t>76</w:t>
            </w:r>
          </w:p>
        </w:tc>
        <w:tc>
          <w:tcPr>
            <w:tcW w:w="602" w:type="pct"/>
            <w:vAlign w:val="center"/>
          </w:tcPr>
          <w:p w:rsidR="008A3F76" w:rsidRPr="00F43C76" w:rsidRDefault="004D1D21" w:rsidP="004D1D21">
            <w:pPr>
              <w:spacing w:after="0" w:line="240" w:lineRule="auto"/>
              <w:jc w:val="center"/>
              <w:rPr>
                <w:rFonts w:ascii="Times New Roman" w:hAnsi="Times New Roman"/>
              </w:rPr>
            </w:pPr>
            <w:r>
              <w:rPr>
                <w:rFonts w:ascii="Times New Roman" w:hAnsi="Times New Roman"/>
              </w:rPr>
              <w:t>48</w:t>
            </w:r>
          </w:p>
        </w:tc>
        <w:tc>
          <w:tcPr>
            <w:tcW w:w="465" w:type="pct"/>
            <w:vAlign w:val="center"/>
          </w:tcPr>
          <w:p w:rsidR="008A3F76" w:rsidRPr="00F43C76" w:rsidRDefault="003347A4" w:rsidP="004D1D21">
            <w:pPr>
              <w:spacing w:after="0" w:line="240" w:lineRule="auto"/>
              <w:jc w:val="center"/>
              <w:rPr>
                <w:rFonts w:ascii="Times New Roman" w:hAnsi="Times New Roman"/>
              </w:rPr>
            </w:pPr>
            <w:r>
              <w:rPr>
                <w:rFonts w:ascii="Times New Roman" w:hAnsi="Times New Roman"/>
              </w:rPr>
              <w:t>2</w:t>
            </w:r>
          </w:p>
        </w:tc>
        <w:tc>
          <w:tcPr>
            <w:tcW w:w="510" w:type="pct"/>
            <w:vAlign w:val="center"/>
          </w:tcPr>
          <w:p w:rsidR="008A3F76" w:rsidRPr="00F43C76" w:rsidRDefault="003347A4" w:rsidP="003347A4">
            <w:pPr>
              <w:spacing w:after="0" w:line="240" w:lineRule="auto"/>
              <w:jc w:val="center"/>
              <w:rPr>
                <w:rFonts w:ascii="Times New Roman" w:hAnsi="Times New Roman"/>
              </w:rPr>
            </w:pPr>
            <w:r>
              <w:rPr>
                <w:rFonts w:ascii="Times New Roman" w:hAnsi="Times New Roman"/>
              </w:rPr>
              <w:t>6</w:t>
            </w:r>
          </w:p>
        </w:tc>
        <w:tc>
          <w:tcPr>
            <w:tcW w:w="280"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18</w:t>
            </w:r>
          </w:p>
        </w:tc>
        <w:tc>
          <w:tcPr>
            <w:tcW w:w="555" w:type="pct"/>
            <w:vAlign w:val="center"/>
          </w:tcPr>
          <w:p w:rsidR="008A3F76" w:rsidRPr="004D1D21" w:rsidRDefault="003347A4" w:rsidP="004D1D21">
            <w:pPr>
              <w:spacing w:after="0" w:line="240" w:lineRule="auto"/>
              <w:jc w:val="center"/>
              <w:rPr>
                <w:rFonts w:ascii="Times New Roman" w:hAnsi="Times New Roman"/>
                <w:b/>
              </w:rPr>
            </w:pPr>
            <w:r w:rsidRPr="004D1D21">
              <w:rPr>
                <w:rFonts w:ascii="Times New Roman" w:hAnsi="Times New Roman"/>
                <w:b/>
              </w:rPr>
              <w:t>10</w:t>
            </w:r>
          </w:p>
        </w:tc>
      </w:tr>
      <w:tr w:rsidR="003409BD" w:rsidRPr="00F43C76" w:rsidTr="003409BD">
        <w:tc>
          <w:tcPr>
            <w:tcW w:w="546" w:type="pct"/>
          </w:tcPr>
          <w:p w:rsidR="003409BD" w:rsidRPr="00F43C76" w:rsidRDefault="003409BD" w:rsidP="004D1D21">
            <w:pPr>
              <w:spacing w:line="240" w:lineRule="auto"/>
              <w:rPr>
                <w:rFonts w:ascii="Times New Roman" w:hAnsi="Times New Roman"/>
                <w:b/>
                <w:i/>
              </w:rPr>
            </w:pPr>
          </w:p>
        </w:tc>
        <w:tc>
          <w:tcPr>
            <w:tcW w:w="1059" w:type="pct"/>
          </w:tcPr>
          <w:p w:rsidR="003409BD" w:rsidRPr="00F43C76" w:rsidRDefault="003409BD" w:rsidP="004D1D21">
            <w:pPr>
              <w:spacing w:line="240" w:lineRule="auto"/>
              <w:rPr>
                <w:rFonts w:ascii="Times New Roman" w:hAnsi="Times New Roman"/>
                <w:b/>
              </w:rPr>
            </w:pPr>
            <w:r>
              <w:rPr>
                <w:rFonts w:ascii="Times New Roman" w:hAnsi="Times New Roman"/>
                <w:b/>
              </w:rPr>
              <w:t>Экзамен по модулю</w:t>
            </w:r>
          </w:p>
        </w:tc>
        <w:tc>
          <w:tcPr>
            <w:tcW w:w="445" w:type="pct"/>
            <w:shd w:val="clear" w:color="auto" w:fill="EEECE1" w:themeFill="background2"/>
            <w:vAlign w:val="center"/>
          </w:tcPr>
          <w:p w:rsidR="003409BD" w:rsidRDefault="003409BD" w:rsidP="004D1D21">
            <w:pPr>
              <w:spacing w:after="0" w:line="240" w:lineRule="auto"/>
              <w:jc w:val="center"/>
              <w:rPr>
                <w:rFonts w:ascii="Times New Roman" w:hAnsi="Times New Roman"/>
                <w:b/>
              </w:rPr>
            </w:pPr>
          </w:p>
        </w:tc>
        <w:tc>
          <w:tcPr>
            <w:tcW w:w="212" w:type="pct"/>
            <w:shd w:val="clear" w:color="auto" w:fill="EEECE1" w:themeFill="background2"/>
            <w:vAlign w:val="center"/>
          </w:tcPr>
          <w:p w:rsidR="003409BD" w:rsidRDefault="003409BD" w:rsidP="004D1D21">
            <w:pPr>
              <w:spacing w:after="0" w:line="240" w:lineRule="auto"/>
              <w:jc w:val="center"/>
              <w:rPr>
                <w:rFonts w:ascii="Times New Roman" w:hAnsi="Times New Roman"/>
              </w:rPr>
            </w:pPr>
          </w:p>
        </w:tc>
        <w:tc>
          <w:tcPr>
            <w:tcW w:w="326" w:type="pct"/>
            <w:shd w:val="clear" w:color="auto" w:fill="EEECE1" w:themeFill="background2"/>
            <w:vAlign w:val="center"/>
          </w:tcPr>
          <w:p w:rsidR="003409BD" w:rsidRDefault="003409BD" w:rsidP="004D1D21">
            <w:pPr>
              <w:spacing w:after="0" w:line="240" w:lineRule="auto"/>
              <w:jc w:val="center"/>
              <w:rPr>
                <w:rFonts w:ascii="Times New Roman" w:hAnsi="Times New Roman"/>
                <w:b/>
              </w:rPr>
            </w:pPr>
          </w:p>
        </w:tc>
        <w:tc>
          <w:tcPr>
            <w:tcW w:w="602" w:type="pct"/>
            <w:shd w:val="clear" w:color="auto" w:fill="EEECE1" w:themeFill="background2"/>
            <w:vAlign w:val="center"/>
          </w:tcPr>
          <w:p w:rsidR="003409BD" w:rsidRDefault="003409BD" w:rsidP="004D1D21">
            <w:pPr>
              <w:spacing w:after="0" w:line="240" w:lineRule="auto"/>
              <w:jc w:val="center"/>
              <w:rPr>
                <w:rFonts w:ascii="Times New Roman" w:hAnsi="Times New Roman"/>
              </w:rPr>
            </w:pPr>
          </w:p>
        </w:tc>
        <w:tc>
          <w:tcPr>
            <w:tcW w:w="465" w:type="pct"/>
            <w:shd w:val="clear" w:color="auto" w:fill="EEECE1" w:themeFill="background2"/>
            <w:vAlign w:val="center"/>
          </w:tcPr>
          <w:p w:rsidR="003409BD" w:rsidRPr="00174BE2" w:rsidRDefault="003409BD" w:rsidP="004D1D21">
            <w:pPr>
              <w:spacing w:after="0" w:line="240" w:lineRule="auto"/>
              <w:jc w:val="center"/>
              <w:rPr>
                <w:rFonts w:ascii="Times New Roman" w:hAnsi="Times New Roman"/>
              </w:rPr>
            </w:pPr>
          </w:p>
        </w:tc>
        <w:tc>
          <w:tcPr>
            <w:tcW w:w="510" w:type="pct"/>
            <w:vAlign w:val="center"/>
          </w:tcPr>
          <w:p w:rsidR="003409BD" w:rsidRPr="00174BE2" w:rsidRDefault="003409BD" w:rsidP="003347A4">
            <w:pPr>
              <w:spacing w:after="0" w:line="240" w:lineRule="auto"/>
              <w:jc w:val="center"/>
              <w:rPr>
                <w:rFonts w:ascii="Times New Roman" w:hAnsi="Times New Roman"/>
              </w:rPr>
            </w:pPr>
            <w:r>
              <w:rPr>
                <w:rFonts w:ascii="Times New Roman" w:hAnsi="Times New Roman"/>
              </w:rPr>
              <w:t>6</w:t>
            </w:r>
          </w:p>
        </w:tc>
        <w:tc>
          <w:tcPr>
            <w:tcW w:w="280" w:type="pct"/>
            <w:shd w:val="clear" w:color="auto" w:fill="EEECE1" w:themeFill="background2"/>
            <w:vAlign w:val="center"/>
          </w:tcPr>
          <w:p w:rsidR="003409BD" w:rsidRDefault="003409BD" w:rsidP="004D1D21">
            <w:pPr>
              <w:spacing w:after="0" w:line="240" w:lineRule="auto"/>
              <w:jc w:val="center"/>
              <w:rPr>
                <w:rFonts w:ascii="Times New Roman" w:hAnsi="Times New Roman"/>
                <w:b/>
              </w:rPr>
            </w:pPr>
          </w:p>
        </w:tc>
        <w:tc>
          <w:tcPr>
            <w:tcW w:w="555" w:type="pct"/>
            <w:shd w:val="clear" w:color="auto" w:fill="EEECE1" w:themeFill="background2"/>
            <w:vAlign w:val="center"/>
          </w:tcPr>
          <w:p w:rsidR="003409BD" w:rsidRDefault="003409BD" w:rsidP="004D1D21">
            <w:pPr>
              <w:spacing w:after="0" w:line="240" w:lineRule="auto"/>
              <w:jc w:val="center"/>
              <w:rPr>
                <w:rFonts w:ascii="Times New Roman" w:hAnsi="Times New Roman"/>
                <w:b/>
              </w:rPr>
            </w:pPr>
          </w:p>
        </w:tc>
      </w:tr>
      <w:tr w:rsidR="008A3F76" w:rsidRPr="00F43C76" w:rsidTr="003347A4">
        <w:tc>
          <w:tcPr>
            <w:tcW w:w="546" w:type="pct"/>
          </w:tcPr>
          <w:p w:rsidR="008A3F76" w:rsidRPr="00F43C76" w:rsidRDefault="008A3F76" w:rsidP="004D1D21">
            <w:pPr>
              <w:spacing w:line="240" w:lineRule="auto"/>
              <w:rPr>
                <w:rFonts w:ascii="Times New Roman" w:hAnsi="Times New Roman"/>
                <w:b/>
                <w:i/>
              </w:rPr>
            </w:pPr>
          </w:p>
        </w:tc>
        <w:tc>
          <w:tcPr>
            <w:tcW w:w="1059" w:type="pct"/>
          </w:tcPr>
          <w:p w:rsidR="008A3F76" w:rsidRPr="00F43C76" w:rsidRDefault="008A3F76" w:rsidP="004D1D21">
            <w:pPr>
              <w:spacing w:line="240" w:lineRule="auto"/>
              <w:rPr>
                <w:rFonts w:ascii="Times New Roman" w:hAnsi="Times New Roman"/>
                <w:b/>
              </w:rPr>
            </w:pPr>
            <w:r w:rsidRPr="00F43C76">
              <w:rPr>
                <w:rFonts w:ascii="Times New Roman" w:hAnsi="Times New Roman"/>
                <w:b/>
              </w:rPr>
              <w:t>Всего:</w:t>
            </w:r>
          </w:p>
        </w:tc>
        <w:tc>
          <w:tcPr>
            <w:tcW w:w="445" w:type="pct"/>
            <w:vAlign w:val="center"/>
          </w:tcPr>
          <w:p w:rsidR="008A3F76" w:rsidRPr="00F43C76" w:rsidRDefault="004D1D21" w:rsidP="004D1D21">
            <w:pPr>
              <w:spacing w:after="0" w:line="240" w:lineRule="auto"/>
              <w:jc w:val="center"/>
              <w:rPr>
                <w:rFonts w:ascii="Times New Roman" w:hAnsi="Times New Roman"/>
                <w:b/>
              </w:rPr>
            </w:pPr>
            <w:r>
              <w:rPr>
                <w:rFonts w:ascii="Times New Roman" w:hAnsi="Times New Roman"/>
                <w:b/>
              </w:rPr>
              <w:t>412</w:t>
            </w:r>
          </w:p>
        </w:tc>
        <w:tc>
          <w:tcPr>
            <w:tcW w:w="212" w:type="pct"/>
            <w:vAlign w:val="center"/>
          </w:tcPr>
          <w:p w:rsidR="008A3F76" w:rsidRPr="004D1D21" w:rsidRDefault="004C785D" w:rsidP="004D1D21">
            <w:pPr>
              <w:spacing w:after="0" w:line="240" w:lineRule="auto"/>
              <w:jc w:val="center"/>
              <w:rPr>
                <w:rFonts w:ascii="Times New Roman" w:hAnsi="Times New Roman"/>
              </w:rPr>
            </w:pPr>
            <w:r>
              <w:rPr>
                <w:rFonts w:ascii="Times New Roman" w:hAnsi="Times New Roman"/>
              </w:rPr>
              <w:t>264</w:t>
            </w:r>
          </w:p>
        </w:tc>
        <w:tc>
          <w:tcPr>
            <w:tcW w:w="326" w:type="pct"/>
            <w:vAlign w:val="center"/>
          </w:tcPr>
          <w:p w:rsidR="008A3F76" w:rsidRPr="00F43C76" w:rsidRDefault="00174BE2" w:rsidP="004D1D21">
            <w:pPr>
              <w:spacing w:after="0" w:line="240" w:lineRule="auto"/>
              <w:jc w:val="center"/>
              <w:rPr>
                <w:rFonts w:ascii="Times New Roman" w:hAnsi="Times New Roman"/>
                <w:b/>
              </w:rPr>
            </w:pPr>
            <w:r>
              <w:rPr>
                <w:rFonts w:ascii="Times New Roman" w:hAnsi="Times New Roman"/>
                <w:b/>
              </w:rPr>
              <w:t>304</w:t>
            </w:r>
          </w:p>
        </w:tc>
        <w:tc>
          <w:tcPr>
            <w:tcW w:w="602" w:type="pct"/>
            <w:vAlign w:val="center"/>
          </w:tcPr>
          <w:p w:rsidR="008A3F76" w:rsidRPr="00174BE2" w:rsidRDefault="004C785D" w:rsidP="004D1D21">
            <w:pPr>
              <w:spacing w:after="0" w:line="240" w:lineRule="auto"/>
              <w:jc w:val="center"/>
              <w:rPr>
                <w:rFonts w:ascii="Times New Roman" w:hAnsi="Times New Roman"/>
              </w:rPr>
            </w:pPr>
            <w:r>
              <w:rPr>
                <w:rFonts w:ascii="Times New Roman" w:hAnsi="Times New Roman"/>
              </w:rPr>
              <w:t>156</w:t>
            </w:r>
          </w:p>
        </w:tc>
        <w:tc>
          <w:tcPr>
            <w:tcW w:w="465" w:type="pct"/>
            <w:vAlign w:val="center"/>
          </w:tcPr>
          <w:p w:rsidR="008A3F76" w:rsidRPr="00174BE2" w:rsidRDefault="003347A4" w:rsidP="004D1D21">
            <w:pPr>
              <w:spacing w:after="0" w:line="240" w:lineRule="auto"/>
              <w:jc w:val="center"/>
              <w:rPr>
                <w:rFonts w:ascii="Times New Roman" w:hAnsi="Times New Roman"/>
              </w:rPr>
            </w:pPr>
            <w:r w:rsidRPr="00174BE2">
              <w:rPr>
                <w:rFonts w:ascii="Times New Roman" w:hAnsi="Times New Roman"/>
              </w:rPr>
              <w:t>8</w:t>
            </w:r>
          </w:p>
        </w:tc>
        <w:tc>
          <w:tcPr>
            <w:tcW w:w="510" w:type="pct"/>
            <w:vAlign w:val="center"/>
          </w:tcPr>
          <w:p w:rsidR="008A3F76" w:rsidRPr="00174BE2" w:rsidRDefault="003347A4" w:rsidP="003347A4">
            <w:pPr>
              <w:spacing w:after="0" w:line="240" w:lineRule="auto"/>
              <w:jc w:val="center"/>
              <w:rPr>
                <w:rFonts w:ascii="Times New Roman" w:hAnsi="Times New Roman"/>
              </w:rPr>
            </w:pPr>
            <w:r w:rsidRPr="00174BE2">
              <w:rPr>
                <w:rFonts w:ascii="Times New Roman" w:hAnsi="Times New Roman"/>
              </w:rPr>
              <w:t>24</w:t>
            </w:r>
          </w:p>
        </w:tc>
        <w:tc>
          <w:tcPr>
            <w:tcW w:w="280" w:type="pct"/>
            <w:vAlign w:val="center"/>
          </w:tcPr>
          <w:p w:rsidR="008A3F76" w:rsidRPr="00F43C76" w:rsidRDefault="003347A4" w:rsidP="004D1D21">
            <w:pPr>
              <w:spacing w:after="0" w:line="240" w:lineRule="auto"/>
              <w:jc w:val="center"/>
              <w:rPr>
                <w:rFonts w:ascii="Times New Roman" w:hAnsi="Times New Roman"/>
                <w:b/>
              </w:rPr>
            </w:pPr>
            <w:r>
              <w:rPr>
                <w:rFonts w:ascii="Times New Roman" w:hAnsi="Times New Roman"/>
                <w:b/>
              </w:rPr>
              <w:t>72</w:t>
            </w:r>
          </w:p>
        </w:tc>
        <w:tc>
          <w:tcPr>
            <w:tcW w:w="555" w:type="pct"/>
            <w:vAlign w:val="center"/>
          </w:tcPr>
          <w:p w:rsidR="008A3F76" w:rsidRPr="00F43C76" w:rsidRDefault="003347A4" w:rsidP="004D1D21">
            <w:pPr>
              <w:spacing w:after="0" w:line="240" w:lineRule="auto"/>
              <w:jc w:val="center"/>
              <w:rPr>
                <w:rFonts w:ascii="Times New Roman" w:hAnsi="Times New Roman"/>
                <w:b/>
              </w:rPr>
            </w:pPr>
            <w:r>
              <w:rPr>
                <w:rFonts w:ascii="Times New Roman" w:hAnsi="Times New Roman"/>
                <w:b/>
              </w:rPr>
              <w:t>36</w:t>
            </w:r>
          </w:p>
        </w:tc>
      </w:tr>
    </w:tbl>
    <w:p w:rsidR="008A3F76" w:rsidRPr="00F43C76" w:rsidRDefault="008A3F76" w:rsidP="008A3F76">
      <w:pPr>
        <w:ind w:left="851"/>
        <w:rPr>
          <w:rFonts w:ascii="Times New Roman" w:hAnsi="Times New Roman"/>
          <w:b/>
          <w:sz w:val="24"/>
          <w:szCs w:val="24"/>
        </w:rPr>
      </w:pPr>
      <w:r w:rsidRPr="00F43C76">
        <w:rPr>
          <w:rFonts w:ascii="Times New Roman" w:hAnsi="Times New Roman"/>
          <w:b/>
        </w:rPr>
        <w:br w:type="page"/>
      </w:r>
      <w:r w:rsidRPr="00F43C76">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4"/>
        <w:gridCol w:w="69"/>
        <w:gridCol w:w="9439"/>
        <w:gridCol w:w="2478"/>
      </w:tblGrid>
      <w:tr w:rsidR="008A3F76" w:rsidRPr="00F43C76" w:rsidTr="004D1D21">
        <w:trPr>
          <w:trHeight w:val="1204"/>
        </w:trPr>
        <w:tc>
          <w:tcPr>
            <w:tcW w:w="1009" w:type="pct"/>
            <w:gridSpan w:val="2"/>
          </w:tcPr>
          <w:p w:rsidR="008A3F76" w:rsidRPr="00F43C76" w:rsidRDefault="008A3F76" w:rsidP="004D1D21">
            <w:pPr>
              <w:jc w:val="center"/>
              <w:rPr>
                <w:rFonts w:ascii="Times New Roman" w:hAnsi="Times New Roman"/>
                <w:b/>
              </w:rPr>
            </w:pPr>
            <w:r w:rsidRPr="00F43C76">
              <w:rPr>
                <w:rFonts w:ascii="Times New Roman" w:hAnsi="Times New Roman"/>
                <w:b/>
                <w:bCs/>
              </w:rPr>
              <w:t>Наименование разделов и тем профессионального модуля (ПМ), междисциплинарных курсов (МДК)</w:t>
            </w:r>
          </w:p>
        </w:tc>
        <w:tc>
          <w:tcPr>
            <w:tcW w:w="3161" w:type="pct"/>
            <w:vAlign w:val="center"/>
          </w:tcPr>
          <w:p w:rsidR="008A3F76" w:rsidRPr="00F43C76" w:rsidRDefault="008A3F76" w:rsidP="004D1D21">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w:t>
            </w:r>
          </w:p>
          <w:p w:rsidR="008A3F76" w:rsidRPr="00F43C76" w:rsidRDefault="008A3F76" w:rsidP="004D1D21">
            <w:pPr>
              <w:suppressAutoHyphens/>
              <w:spacing w:after="0" w:line="240" w:lineRule="auto"/>
              <w:jc w:val="center"/>
              <w:rPr>
                <w:rFonts w:ascii="Times New Roman" w:hAnsi="Times New Roman"/>
                <w:b/>
              </w:rPr>
            </w:pPr>
            <w:r w:rsidRPr="00F43C7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830" w:type="pct"/>
            <w:vAlign w:val="center"/>
          </w:tcPr>
          <w:p w:rsidR="008A3F76" w:rsidRPr="00F43C76" w:rsidRDefault="008A3F76" w:rsidP="004D1D21">
            <w:pPr>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r>
      <w:tr w:rsidR="008A3F76" w:rsidRPr="00F43C76" w:rsidTr="004D1D21">
        <w:tc>
          <w:tcPr>
            <w:tcW w:w="1009" w:type="pct"/>
            <w:gridSpan w:val="2"/>
          </w:tcPr>
          <w:p w:rsidR="008A3F76" w:rsidRPr="00F43C76" w:rsidRDefault="008A3F76" w:rsidP="004D1D21">
            <w:pPr>
              <w:jc w:val="center"/>
              <w:rPr>
                <w:rFonts w:ascii="Times New Roman" w:hAnsi="Times New Roman"/>
                <w:b/>
              </w:rPr>
            </w:pPr>
            <w:r w:rsidRPr="00F43C76">
              <w:rPr>
                <w:rFonts w:ascii="Times New Roman" w:hAnsi="Times New Roman"/>
                <w:b/>
              </w:rPr>
              <w:t>1</w:t>
            </w:r>
          </w:p>
        </w:tc>
        <w:tc>
          <w:tcPr>
            <w:tcW w:w="3161" w:type="pct"/>
          </w:tcPr>
          <w:p w:rsidR="008A3F76" w:rsidRPr="00F43C76" w:rsidRDefault="008A3F76" w:rsidP="004D1D21">
            <w:pPr>
              <w:jc w:val="center"/>
              <w:rPr>
                <w:rFonts w:ascii="Times New Roman" w:hAnsi="Times New Roman"/>
                <w:b/>
                <w:bCs/>
              </w:rPr>
            </w:pPr>
            <w:r w:rsidRPr="00F43C76">
              <w:rPr>
                <w:rFonts w:ascii="Times New Roman" w:hAnsi="Times New Roman"/>
                <w:b/>
                <w:bCs/>
              </w:rPr>
              <w:t>2</w:t>
            </w:r>
          </w:p>
        </w:tc>
        <w:tc>
          <w:tcPr>
            <w:tcW w:w="830" w:type="pct"/>
            <w:vAlign w:val="center"/>
          </w:tcPr>
          <w:p w:rsidR="008A3F76" w:rsidRPr="00F43C76" w:rsidRDefault="008A3F76" w:rsidP="004D1D21">
            <w:pPr>
              <w:jc w:val="center"/>
              <w:rPr>
                <w:rFonts w:ascii="Times New Roman" w:hAnsi="Times New Roman"/>
                <w:b/>
                <w:bCs/>
              </w:rPr>
            </w:pPr>
            <w:r w:rsidRPr="00F43C76">
              <w:rPr>
                <w:rFonts w:ascii="Times New Roman" w:hAnsi="Times New Roman"/>
                <w:b/>
                <w:bCs/>
              </w:rPr>
              <w:t>3</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i/>
              </w:rPr>
            </w:pPr>
            <w:r w:rsidRPr="00F43C76">
              <w:rPr>
                <w:rFonts w:ascii="Times New Roman" w:hAnsi="Times New Roman"/>
                <w:b/>
                <w:bCs/>
              </w:rPr>
              <w:t xml:space="preserve">Раздел 1. </w:t>
            </w:r>
            <w:r w:rsidRPr="00F43C76">
              <w:rPr>
                <w:rFonts w:ascii="Times New Roman" w:hAnsi="Times New Roman"/>
              </w:rPr>
              <w:t>Организация и технологии работы служб предприятий туризма и гостеприимства</w:t>
            </w:r>
          </w:p>
        </w:tc>
        <w:tc>
          <w:tcPr>
            <w:tcW w:w="830" w:type="pct"/>
          </w:tcPr>
          <w:p w:rsidR="008A3F76" w:rsidRPr="00F43C76" w:rsidRDefault="008A3F76" w:rsidP="004D1D21">
            <w:pPr>
              <w:suppressAutoHyphens/>
              <w:spacing w:after="0" w:line="240" w:lineRule="auto"/>
              <w:contextualSpacing/>
              <w:jc w:val="center"/>
              <w:rPr>
                <w:rFonts w:ascii="Times New Roman" w:hAnsi="Times New Roman"/>
                <w:b/>
                <w:bCs/>
              </w:rPr>
            </w:pPr>
          </w:p>
        </w:tc>
      </w:tr>
      <w:tr w:rsidR="008A3F76" w:rsidRPr="00F43C76" w:rsidTr="004D1D21">
        <w:trPr>
          <w:trHeight w:val="85"/>
        </w:trPr>
        <w:tc>
          <w:tcPr>
            <w:tcW w:w="4170" w:type="pct"/>
            <w:gridSpan w:val="3"/>
          </w:tcPr>
          <w:p w:rsidR="008A3F76" w:rsidRPr="00F43C76" w:rsidRDefault="008A3F76" w:rsidP="004D1D21">
            <w:pPr>
              <w:spacing w:after="0" w:line="240" w:lineRule="auto"/>
              <w:contextualSpacing/>
              <w:rPr>
                <w:rFonts w:ascii="Times New Roman" w:hAnsi="Times New Roman"/>
                <w:i/>
              </w:rPr>
            </w:pPr>
            <w:r w:rsidRPr="00F43C76">
              <w:rPr>
                <w:rFonts w:ascii="Times New Roman" w:hAnsi="Times New Roman"/>
                <w:b/>
                <w:bCs/>
              </w:rPr>
              <w:t xml:space="preserve">МДК 01.01 </w:t>
            </w:r>
            <w:r w:rsidRPr="00F43C76">
              <w:rPr>
                <w:rFonts w:ascii="Times New Roman" w:hAnsi="Times New Roman"/>
              </w:rPr>
              <w:t>Координация работы служб предприятий туризма и гостеприимства</w:t>
            </w:r>
          </w:p>
        </w:tc>
        <w:tc>
          <w:tcPr>
            <w:tcW w:w="830" w:type="pct"/>
            <w:vAlign w:val="center"/>
          </w:tcPr>
          <w:p w:rsidR="008A3F76" w:rsidRPr="00F43C76" w:rsidRDefault="0076298A" w:rsidP="004D1D21">
            <w:pPr>
              <w:suppressAutoHyphens/>
              <w:spacing w:after="0" w:line="240" w:lineRule="auto"/>
              <w:contextualSpacing/>
              <w:jc w:val="center"/>
              <w:rPr>
                <w:rFonts w:ascii="Times New Roman" w:hAnsi="Times New Roman"/>
                <w:b/>
                <w:bCs/>
              </w:rPr>
            </w:pPr>
            <w:r>
              <w:rPr>
                <w:rFonts w:ascii="Times New Roman" w:hAnsi="Times New Roman"/>
                <w:b/>
                <w:bCs/>
              </w:rPr>
              <w:t>102/</w:t>
            </w:r>
            <w:r w:rsidR="004C785D">
              <w:rPr>
                <w:rFonts w:ascii="Times New Roman" w:hAnsi="Times New Roman"/>
                <w:b/>
                <w:bCs/>
              </w:rPr>
              <w:t>62</w:t>
            </w:r>
          </w:p>
        </w:tc>
      </w:tr>
      <w:tr w:rsidR="008A3F76" w:rsidRPr="00F43C76" w:rsidTr="003409BD">
        <w:trPr>
          <w:trHeight w:val="60"/>
        </w:trPr>
        <w:tc>
          <w:tcPr>
            <w:tcW w:w="1009" w:type="pct"/>
            <w:gridSpan w:val="2"/>
            <w:vMerge w:val="restart"/>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1.1. Организация и технологии работы служб предприятий туризма и гостеприимства</w:t>
            </w:r>
          </w:p>
        </w:tc>
        <w:tc>
          <w:tcPr>
            <w:tcW w:w="3161" w:type="pct"/>
          </w:tcPr>
          <w:p w:rsidR="008A3F76" w:rsidRPr="00F43C76" w:rsidRDefault="008A3F76" w:rsidP="004D1D21">
            <w:pPr>
              <w:spacing w:after="0" w:line="240" w:lineRule="auto"/>
              <w:contextualSpacing/>
              <w:jc w:val="both"/>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8A3F76" w:rsidP="004D1D21">
            <w:pPr>
              <w:spacing w:after="0" w:line="240" w:lineRule="auto"/>
              <w:contextualSpacing/>
              <w:jc w:val="center"/>
              <w:rPr>
                <w:rFonts w:ascii="Times New Roman" w:hAnsi="Times New Roman"/>
                <w:b/>
                <w:bCs/>
              </w:rPr>
            </w:pPr>
            <w:r w:rsidRPr="00F43C76">
              <w:rPr>
                <w:rFonts w:ascii="Times New Roman" w:hAnsi="Times New Roman"/>
                <w:b/>
                <w:bCs/>
              </w:rPr>
              <w:t>4</w:t>
            </w:r>
          </w:p>
        </w:tc>
      </w:tr>
      <w:tr w:rsidR="008A3F76" w:rsidRPr="00F43C76" w:rsidTr="004D1D21">
        <w:trPr>
          <w:trHeight w:val="1443"/>
        </w:trPr>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line="240" w:lineRule="auto"/>
              <w:jc w:val="both"/>
              <w:rPr>
                <w:rFonts w:ascii="Times New Roman" w:hAnsi="Times New Roman"/>
                <w:b/>
              </w:rPr>
            </w:pPr>
            <w:r w:rsidRPr="00F43C76">
              <w:rPr>
                <w:rFonts w:ascii="Times New Roman" w:hAnsi="Times New Roman"/>
                <w:bCs/>
              </w:rPr>
              <w:t>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 Роль служб предприятий туризма и гостеприимства в цикле обслуживания гостей. Службы предприятий туризма и гостеприимства: цели, основные функции, состав персонала. Каналы продаж гостиничного продукта. Показатели оценки деятельности предприятий туризма и гостеприимства</w:t>
            </w:r>
          </w:p>
        </w:tc>
        <w:tc>
          <w:tcPr>
            <w:tcW w:w="830" w:type="pct"/>
            <w:vMerge w:val="restart"/>
            <w:vAlign w:val="center"/>
          </w:tcPr>
          <w:p w:rsidR="008A3F76" w:rsidRPr="00F43C76" w:rsidRDefault="008A3F76" w:rsidP="004D1D21">
            <w:pPr>
              <w:suppressAutoHyphens/>
              <w:jc w:val="center"/>
              <w:rPr>
                <w:rFonts w:ascii="Times New Roman" w:hAnsi="Times New Roman"/>
                <w:b/>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line="240" w:lineRule="auto"/>
              <w:jc w:val="both"/>
              <w:rPr>
                <w:rFonts w:ascii="Times New Roman" w:hAnsi="Times New Roman"/>
                <w:b/>
              </w:rPr>
            </w:pPr>
            <w:r w:rsidRPr="00F43C76">
              <w:rPr>
                <w:rFonts w:ascii="Times New Roman" w:hAnsi="Times New Roman"/>
              </w:rPr>
              <w:t>Сотрудники служб предприятий туризма и гостеприимства: подбор, требования, профессиональные компетенции, качества, необходимые успешному продавцу. Функции сотрудников в соответствии с направлениями работы служб. Ознакомление с организацией рабочего места служб предприятий туризма и гостеприимства</w:t>
            </w:r>
          </w:p>
        </w:tc>
        <w:tc>
          <w:tcPr>
            <w:tcW w:w="830" w:type="pct"/>
            <w:vMerge/>
            <w:vAlign w:val="center"/>
          </w:tcPr>
          <w:p w:rsidR="008A3F76" w:rsidRPr="00F43C76" w:rsidRDefault="008A3F76" w:rsidP="004D1D21">
            <w:pPr>
              <w:suppressAutoHyphens/>
              <w:jc w:val="both"/>
              <w:rPr>
                <w:rFonts w:ascii="Times New Roman" w:hAnsi="Times New Roman"/>
                <w:b/>
              </w:rPr>
            </w:pPr>
          </w:p>
        </w:tc>
      </w:tr>
      <w:tr w:rsidR="008A3F76" w:rsidRPr="00F43C76" w:rsidTr="004D1D21">
        <w:trPr>
          <w:trHeight w:val="225"/>
        </w:trPr>
        <w:tc>
          <w:tcPr>
            <w:tcW w:w="1009" w:type="pct"/>
            <w:gridSpan w:val="2"/>
            <w:vMerge w:val="restart"/>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1.2. Функции управления службами предприятий туризма и гостеприимства</w:t>
            </w:r>
          </w:p>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E270E5" w:rsidP="004D1D21">
            <w:pPr>
              <w:suppressAutoHyphens/>
              <w:spacing w:after="0" w:line="240" w:lineRule="auto"/>
              <w:contextualSpacing/>
              <w:jc w:val="center"/>
              <w:rPr>
                <w:rFonts w:ascii="Times New Roman" w:hAnsi="Times New Roman"/>
                <w:b/>
                <w:bCs/>
              </w:rPr>
            </w:pPr>
            <w:r>
              <w:rPr>
                <w:rFonts w:ascii="Times New Roman" w:hAnsi="Times New Roman"/>
                <w:b/>
                <w:bCs/>
              </w:rPr>
              <w:t>64</w:t>
            </w: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Понятия: персонал, управление персоналом. Цели, функции и принципы управления персоналом. Категории персонала служб предприятий туризма и гостеприимства. Основные требования к персоналу. Корпоративная культура: понятие, сущность, цель, задачи, функции</w:t>
            </w:r>
          </w:p>
        </w:tc>
        <w:tc>
          <w:tcPr>
            <w:tcW w:w="830" w:type="pct"/>
            <w:vMerge w:val="restart"/>
            <w:vAlign w:val="center"/>
          </w:tcPr>
          <w:p w:rsidR="008A3F76" w:rsidRPr="00F43C76" w:rsidRDefault="008A3F76" w:rsidP="004D1D21">
            <w:pPr>
              <w:suppressAutoHyphens/>
              <w:jc w:val="center"/>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Функции управления: понятие, виды, взаимосвязь. Особенности общих и специальных функций</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Планирование: понятие, значение, классификация, формы, основные стадии. Роль планирования в структурных подразделениях предприятий туризма и гостеприимства. Виды планов. Методика определения потребности служб в материальных ресурсах и персонале</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Организация и координация деятельности персонала структурного подразделения. Функция организации: понятие, сущность. Распределение задач на предприятии. Сущность делегирования. Содержание и виды полномочий и ответственности. Пределы полномочий</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Цели, задачи и принципы организации труда. Формы и виды разделения труда в службах предприятий туризма и гостеприимства. Сущность и виды нормирования труда</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Организационные структуры управления: понятие, требования, предъявляемые к ним, принципы </w:t>
            </w:r>
            <w:r w:rsidRPr="00F43C76">
              <w:rPr>
                <w:rFonts w:ascii="Times New Roman" w:hAnsi="Times New Roman"/>
              </w:rPr>
              <w:lastRenderedPageBreak/>
              <w:t>построения. Структурные подразделения, звенья и ступени управления. Взаимосвязи служб. Виды и функции уровней управления. Централизация и децентрализация управления. Структура служб предприятий туризма и гостеприимства и их взаимосвязь</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Виды организационных структур управления (линейная, функциональная, </w:t>
            </w:r>
            <w:proofErr w:type="spellStart"/>
            <w:r w:rsidRPr="00F43C76">
              <w:rPr>
                <w:rFonts w:ascii="Times New Roman" w:hAnsi="Times New Roman"/>
              </w:rPr>
              <w:t>линейноштабная</w:t>
            </w:r>
            <w:proofErr w:type="spellEnd"/>
            <w:r w:rsidRPr="00F43C76">
              <w:rPr>
                <w:rFonts w:ascii="Times New Roman" w:hAnsi="Times New Roman"/>
              </w:rPr>
              <w:t xml:space="preserve">, </w:t>
            </w:r>
            <w:proofErr w:type="spellStart"/>
            <w:r w:rsidRPr="00F43C76">
              <w:rPr>
                <w:rFonts w:ascii="Times New Roman" w:hAnsi="Times New Roman"/>
              </w:rPr>
              <w:t>девизиональная</w:t>
            </w:r>
            <w:proofErr w:type="spellEnd"/>
            <w:r w:rsidRPr="00F43C76">
              <w:rPr>
                <w:rFonts w:ascii="Times New Roman" w:hAnsi="Times New Roman"/>
              </w:rPr>
              <w:t>, матричная, управление по проекту), их характеристика, преимущества и недостатки. Типовая организационная структура предприятий туризма и гостеприимства</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Мотивация труда. Понятие и назначение мотивации. Критерии мотивации (потребности, мотивы, стимулы, вознаграждение) труда. Мотивационный процесс</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Лояльность персонала: понятие, виды, формирование. Факторы, влияющие на лояльность персонала. Оценка и пути повышения лояльности персонала. Психология коллектива</w:t>
            </w:r>
          </w:p>
        </w:tc>
        <w:tc>
          <w:tcPr>
            <w:tcW w:w="830" w:type="pct"/>
            <w:vMerge/>
            <w:vAlign w:val="center"/>
          </w:tcPr>
          <w:p w:rsidR="008A3F76" w:rsidRPr="00F43C76" w:rsidRDefault="008A3F76" w:rsidP="004D1D21">
            <w:pPr>
              <w:suppressAutoHyphens/>
              <w:rPr>
                <w:rFonts w:ascii="Times New Roman" w:hAnsi="Times New Roman"/>
                <w:b/>
                <w:i/>
              </w:rPr>
            </w:pPr>
          </w:p>
        </w:tc>
      </w:tr>
      <w:tr w:rsidR="008A3F76" w:rsidRPr="00F43C76" w:rsidTr="004D1D21">
        <w:tc>
          <w:tcPr>
            <w:tcW w:w="1009" w:type="pct"/>
            <w:gridSpan w:val="2"/>
            <w:vMerge/>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b/>
                <w:bCs/>
              </w:rPr>
            </w:pPr>
            <w:r w:rsidRPr="00F43C76">
              <w:rPr>
                <w:rFonts w:ascii="Times New Roman" w:hAnsi="Times New Roman"/>
                <w:b/>
                <w:bCs/>
              </w:rPr>
              <w:t>В том числе практических занятий и лабораторных работ</w:t>
            </w:r>
          </w:p>
        </w:tc>
        <w:tc>
          <w:tcPr>
            <w:tcW w:w="830" w:type="pct"/>
            <w:vAlign w:val="center"/>
          </w:tcPr>
          <w:p w:rsidR="008A3F76" w:rsidRPr="00E270E5" w:rsidRDefault="004C785D" w:rsidP="004D1D21">
            <w:pPr>
              <w:spacing w:after="0" w:line="240" w:lineRule="auto"/>
              <w:contextualSpacing/>
              <w:jc w:val="center"/>
              <w:rPr>
                <w:rFonts w:ascii="Times New Roman" w:hAnsi="Times New Roman"/>
                <w:bCs/>
              </w:rPr>
            </w:pPr>
            <w:r>
              <w:rPr>
                <w:rFonts w:ascii="Times New Roman" w:hAnsi="Times New Roman"/>
                <w:bCs/>
              </w:rPr>
              <w:t>36</w:t>
            </w: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uppressAutoHyphens/>
              <w:spacing w:after="0" w:line="240" w:lineRule="auto"/>
              <w:contextualSpacing/>
              <w:jc w:val="both"/>
              <w:rPr>
                <w:rFonts w:ascii="Times New Roman" w:hAnsi="Times New Roman"/>
                <w:bCs/>
              </w:rPr>
            </w:pPr>
            <w:r w:rsidRPr="00F43C76">
              <w:rPr>
                <w:rFonts w:ascii="Times New Roman" w:hAnsi="Times New Roman"/>
                <w:bCs/>
              </w:rPr>
              <w:t>Разработка плана и определение целей деятельности служб предприятий туризма и гостеприимства</w:t>
            </w:r>
          </w:p>
        </w:tc>
        <w:tc>
          <w:tcPr>
            <w:tcW w:w="830" w:type="pct"/>
            <w:vMerge w:val="restart"/>
            <w:vAlign w:val="center"/>
          </w:tcPr>
          <w:p w:rsidR="00E270E5" w:rsidRPr="00F43C76" w:rsidRDefault="00E270E5" w:rsidP="004D1D21">
            <w:pPr>
              <w:spacing w:after="0" w:line="240" w:lineRule="auto"/>
              <w:contextualSpacing/>
              <w:jc w:val="center"/>
              <w:rPr>
                <w:rFonts w:ascii="Times New Roman" w:hAnsi="Times New Roman"/>
              </w:rPr>
            </w:pP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uppressAutoHyphens/>
              <w:spacing w:after="0" w:line="240" w:lineRule="auto"/>
              <w:contextualSpacing/>
              <w:jc w:val="both"/>
              <w:rPr>
                <w:rFonts w:ascii="Times New Roman" w:hAnsi="Times New Roman"/>
                <w:bCs/>
              </w:rPr>
            </w:pPr>
            <w:r w:rsidRPr="00F43C76">
              <w:rPr>
                <w:rFonts w:ascii="Times New Roman" w:hAnsi="Times New Roman"/>
                <w:bCs/>
              </w:rPr>
              <w:t>Составление схемы взаимодействия служб предприятий туризма и гостеприимства</w:t>
            </w:r>
          </w:p>
        </w:tc>
        <w:tc>
          <w:tcPr>
            <w:tcW w:w="830" w:type="pct"/>
            <w:vMerge/>
            <w:vAlign w:val="center"/>
          </w:tcPr>
          <w:p w:rsidR="00E270E5" w:rsidRPr="00F43C76" w:rsidRDefault="00E270E5" w:rsidP="004D1D21">
            <w:pPr>
              <w:spacing w:after="0" w:line="240" w:lineRule="auto"/>
              <w:contextualSpacing/>
              <w:jc w:val="center"/>
              <w:rPr>
                <w:rFonts w:ascii="Times New Roman" w:hAnsi="Times New Roman"/>
              </w:rPr>
            </w:pP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uppressAutoHyphens/>
              <w:spacing w:after="0" w:line="240" w:lineRule="auto"/>
              <w:contextualSpacing/>
              <w:jc w:val="both"/>
              <w:rPr>
                <w:rFonts w:ascii="Times New Roman" w:hAnsi="Times New Roman"/>
              </w:rPr>
            </w:pPr>
            <w:r w:rsidRPr="00F43C76">
              <w:rPr>
                <w:rFonts w:ascii="Times New Roman" w:hAnsi="Times New Roman"/>
              </w:rPr>
              <w:t>Составление графиков выхода на работу.</w:t>
            </w:r>
          </w:p>
        </w:tc>
        <w:tc>
          <w:tcPr>
            <w:tcW w:w="830" w:type="pct"/>
            <w:vMerge/>
            <w:vAlign w:val="center"/>
          </w:tcPr>
          <w:p w:rsidR="00E270E5" w:rsidRPr="00F43C76" w:rsidRDefault="00E270E5" w:rsidP="004D1D21">
            <w:pPr>
              <w:suppressAutoHyphens/>
              <w:spacing w:after="0" w:line="240" w:lineRule="auto"/>
              <w:contextualSpacing/>
              <w:jc w:val="center"/>
              <w:rPr>
                <w:rFonts w:ascii="Times New Roman" w:hAnsi="Times New Roman"/>
              </w:rPr>
            </w:pP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pacing w:after="0" w:line="240" w:lineRule="auto"/>
              <w:contextualSpacing/>
              <w:jc w:val="both"/>
              <w:rPr>
                <w:rFonts w:ascii="Times New Roman" w:hAnsi="Times New Roman"/>
              </w:rPr>
            </w:pPr>
            <w:r w:rsidRPr="00F43C76">
              <w:rPr>
                <w:rFonts w:ascii="Times New Roman" w:hAnsi="Times New Roman"/>
              </w:rPr>
              <w:t>Отработка методики выявления потребностей и мотивов поведения персонала структурного подразделения. Подготовка индивидуальных рекомендаций по повышению мотивации к труду</w:t>
            </w:r>
          </w:p>
        </w:tc>
        <w:tc>
          <w:tcPr>
            <w:tcW w:w="830" w:type="pct"/>
            <w:vMerge/>
            <w:vAlign w:val="center"/>
          </w:tcPr>
          <w:p w:rsidR="00E270E5" w:rsidRPr="00F43C76" w:rsidRDefault="00E270E5" w:rsidP="004D1D21">
            <w:pPr>
              <w:suppressAutoHyphens/>
              <w:spacing w:after="0" w:line="240" w:lineRule="auto"/>
              <w:contextualSpacing/>
              <w:jc w:val="center"/>
              <w:rPr>
                <w:rFonts w:ascii="Times New Roman" w:hAnsi="Times New Roman"/>
              </w:rPr>
            </w:pP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pacing w:after="0" w:line="240" w:lineRule="auto"/>
              <w:contextualSpacing/>
              <w:jc w:val="both"/>
              <w:rPr>
                <w:rFonts w:ascii="Times New Roman" w:hAnsi="Times New Roman"/>
              </w:rPr>
            </w:pPr>
            <w:r w:rsidRPr="00F43C76">
              <w:rPr>
                <w:rFonts w:ascii="Times New Roman" w:hAnsi="Times New Roman"/>
              </w:rPr>
              <w:t>Разработка программы формирования лояльности персонала.</w:t>
            </w:r>
          </w:p>
        </w:tc>
        <w:tc>
          <w:tcPr>
            <w:tcW w:w="830" w:type="pct"/>
            <w:vMerge/>
            <w:vAlign w:val="center"/>
          </w:tcPr>
          <w:p w:rsidR="00E270E5" w:rsidRPr="00F43C76" w:rsidRDefault="00E270E5" w:rsidP="004D1D21">
            <w:pPr>
              <w:suppressAutoHyphens/>
              <w:spacing w:after="0" w:line="240" w:lineRule="auto"/>
              <w:contextualSpacing/>
              <w:jc w:val="center"/>
              <w:rPr>
                <w:rFonts w:ascii="Times New Roman" w:hAnsi="Times New Roman"/>
              </w:rPr>
            </w:pPr>
          </w:p>
        </w:tc>
      </w:tr>
      <w:tr w:rsidR="00E270E5" w:rsidRPr="00F43C76" w:rsidTr="004D1D21">
        <w:tc>
          <w:tcPr>
            <w:tcW w:w="1009" w:type="pct"/>
            <w:gridSpan w:val="2"/>
            <w:vMerge/>
          </w:tcPr>
          <w:p w:rsidR="00E270E5" w:rsidRPr="00F43C76" w:rsidRDefault="00E270E5" w:rsidP="004D1D21">
            <w:pPr>
              <w:spacing w:line="240" w:lineRule="auto"/>
              <w:rPr>
                <w:rFonts w:ascii="Times New Roman" w:hAnsi="Times New Roman"/>
                <w:b/>
                <w:bCs/>
              </w:rPr>
            </w:pPr>
          </w:p>
        </w:tc>
        <w:tc>
          <w:tcPr>
            <w:tcW w:w="3161" w:type="pct"/>
          </w:tcPr>
          <w:p w:rsidR="00E270E5" w:rsidRPr="00F43C76" w:rsidRDefault="00E270E5" w:rsidP="004D1D21">
            <w:pPr>
              <w:spacing w:after="0" w:line="240" w:lineRule="auto"/>
              <w:contextualSpacing/>
              <w:jc w:val="both"/>
              <w:rPr>
                <w:rFonts w:ascii="Times New Roman" w:hAnsi="Times New Roman"/>
              </w:rPr>
            </w:pPr>
            <w:r w:rsidRPr="00F43C76">
              <w:rPr>
                <w:rFonts w:ascii="Times New Roman" w:hAnsi="Times New Roman"/>
              </w:rPr>
              <w:t>Составление схемы проведения контроля в заданном структурном подразделении. Оценка эффективности работы служб</w:t>
            </w:r>
          </w:p>
        </w:tc>
        <w:tc>
          <w:tcPr>
            <w:tcW w:w="830" w:type="pct"/>
            <w:vMerge/>
            <w:vAlign w:val="center"/>
          </w:tcPr>
          <w:p w:rsidR="00E270E5" w:rsidRPr="00F43C76" w:rsidRDefault="00E270E5" w:rsidP="004D1D21">
            <w:pPr>
              <w:suppressAutoHyphens/>
              <w:spacing w:after="0" w:line="240" w:lineRule="auto"/>
              <w:contextualSpacing/>
              <w:jc w:val="center"/>
              <w:rPr>
                <w:rFonts w:ascii="Times New Roman" w:hAnsi="Times New Roman"/>
              </w:rPr>
            </w:pPr>
          </w:p>
        </w:tc>
      </w:tr>
      <w:tr w:rsidR="008A3F76" w:rsidRPr="00F43C76" w:rsidTr="004D1D21">
        <w:trPr>
          <w:trHeight w:val="1068"/>
        </w:trPr>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Учебная практика раздела 1</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Организация рабочего места;</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Изучение интерфейса и порядка использования специализированного программного обеспечения;</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Использование технических, телекоммуникационных средств и профессиональных программ;</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Отслеживать и получать обратную связь от соответствующих служб;</w:t>
            </w:r>
          </w:p>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rPr>
              <w:t>Разработка плана целей деятельности служб.</w:t>
            </w:r>
          </w:p>
        </w:tc>
        <w:tc>
          <w:tcPr>
            <w:tcW w:w="830" w:type="pct"/>
            <w:vAlign w:val="center"/>
          </w:tcPr>
          <w:p w:rsidR="008A3F76" w:rsidRPr="0076298A" w:rsidRDefault="0076298A" w:rsidP="004D1D21">
            <w:pPr>
              <w:suppressAutoHyphens/>
              <w:spacing w:after="0" w:line="240" w:lineRule="auto"/>
              <w:contextualSpacing/>
              <w:jc w:val="center"/>
              <w:rPr>
                <w:rFonts w:ascii="Times New Roman" w:hAnsi="Times New Roman"/>
                <w:b/>
              </w:rPr>
            </w:pPr>
            <w:r w:rsidRPr="0076298A">
              <w:rPr>
                <w:rFonts w:ascii="Times New Roman" w:hAnsi="Times New Roman"/>
                <w:b/>
              </w:rPr>
              <w:t>18</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i/>
              </w:rPr>
            </w:pPr>
            <w:r w:rsidRPr="00F43C76">
              <w:rPr>
                <w:rFonts w:ascii="Times New Roman" w:hAnsi="Times New Roman"/>
                <w:b/>
                <w:bCs/>
              </w:rPr>
              <w:t>Производственная практика раздела 1</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Отработка навыков работы с профессиональными программами и их модулями;</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Отработка навыков информирования потребителя о видах услуг и правилах безопасности во время предоставления услуг;</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Выполнение калькуляции стоимости услуг для потребителей;</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Прием заявки на соответствующие услуги (по телефону, факсу, Интернету) на русском и иностранном языке;</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Оформление принятых заявок на оказание соответствующих услуг;</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Оформление счетов на полную/частичную предоплату и подтверждение услуг;</w:t>
            </w:r>
          </w:p>
          <w:p w:rsidR="008A3F76" w:rsidRPr="00F43C76" w:rsidRDefault="008A3F76" w:rsidP="004D1D21">
            <w:pPr>
              <w:spacing w:after="0" w:line="240" w:lineRule="auto"/>
              <w:jc w:val="both"/>
              <w:rPr>
                <w:rFonts w:ascii="Times New Roman" w:hAnsi="Times New Roman"/>
                <w:b/>
              </w:rPr>
            </w:pPr>
            <w:r w:rsidRPr="00F43C76">
              <w:rPr>
                <w:rFonts w:ascii="Times New Roman" w:hAnsi="Times New Roman"/>
              </w:rPr>
              <w:t>Внесение изменений в заказ.</w:t>
            </w:r>
          </w:p>
        </w:tc>
        <w:tc>
          <w:tcPr>
            <w:tcW w:w="830" w:type="pct"/>
            <w:vAlign w:val="center"/>
          </w:tcPr>
          <w:p w:rsidR="008A3F76" w:rsidRPr="0076298A" w:rsidRDefault="0076298A" w:rsidP="004D1D21">
            <w:pPr>
              <w:suppressAutoHyphens/>
              <w:spacing w:after="0" w:line="240" w:lineRule="auto"/>
              <w:contextualSpacing/>
              <w:jc w:val="center"/>
              <w:rPr>
                <w:rFonts w:ascii="Times New Roman" w:hAnsi="Times New Roman"/>
                <w:b/>
              </w:rPr>
            </w:pPr>
            <w:r w:rsidRPr="0076298A">
              <w:rPr>
                <w:rFonts w:ascii="Times New Roman" w:hAnsi="Times New Roman"/>
                <w:b/>
              </w:rPr>
              <w:t>8</w:t>
            </w:r>
          </w:p>
        </w:tc>
      </w:tr>
      <w:tr w:rsidR="00E270E5" w:rsidRPr="00F43C76" w:rsidTr="004D1D21">
        <w:trPr>
          <w:trHeight w:val="293"/>
        </w:trPr>
        <w:tc>
          <w:tcPr>
            <w:tcW w:w="4170" w:type="pct"/>
            <w:gridSpan w:val="3"/>
          </w:tcPr>
          <w:p w:rsidR="00E270E5" w:rsidRPr="00F43C76" w:rsidRDefault="00E270E5" w:rsidP="004D1D21">
            <w:pPr>
              <w:spacing w:after="0" w:line="240" w:lineRule="auto"/>
              <w:contextualSpacing/>
              <w:rPr>
                <w:rFonts w:ascii="Times New Roman" w:hAnsi="Times New Roman"/>
                <w:b/>
                <w:bCs/>
              </w:rPr>
            </w:pPr>
            <w:r>
              <w:rPr>
                <w:rFonts w:ascii="Times New Roman" w:hAnsi="Times New Roman"/>
                <w:b/>
                <w:bCs/>
              </w:rPr>
              <w:t xml:space="preserve">Самостоятельная работа </w:t>
            </w:r>
          </w:p>
        </w:tc>
        <w:tc>
          <w:tcPr>
            <w:tcW w:w="830" w:type="pct"/>
            <w:vAlign w:val="center"/>
          </w:tcPr>
          <w:p w:rsidR="00E270E5" w:rsidRPr="00E270E5" w:rsidRDefault="00E270E5" w:rsidP="004D1D21">
            <w:pPr>
              <w:spacing w:after="0" w:line="240" w:lineRule="auto"/>
              <w:contextualSpacing/>
              <w:jc w:val="center"/>
              <w:rPr>
                <w:rFonts w:ascii="Times New Roman" w:hAnsi="Times New Roman"/>
                <w:b/>
                <w:bCs/>
                <w:highlight w:val="yellow"/>
              </w:rPr>
            </w:pPr>
            <w:r w:rsidRPr="00E270E5">
              <w:rPr>
                <w:rFonts w:ascii="Times New Roman" w:hAnsi="Times New Roman"/>
                <w:b/>
                <w:bCs/>
              </w:rPr>
              <w:t>2</w:t>
            </w:r>
          </w:p>
        </w:tc>
      </w:tr>
      <w:tr w:rsidR="00E270E5" w:rsidRPr="00F43C76" w:rsidTr="004D1D21">
        <w:trPr>
          <w:trHeight w:val="293"/>
        </w:trPr>
        <w:tc>
          <w:tcPr>
            <w:tcW w:w="4170" w:type="pct"/>
            <w:gridSpan w:val="3"/>
          </w:tcPr>
          <w:p w:rsidR="00E270E5" w:rsidRDefault="00E270E5" w:rsidP="004D1D21">
            <w:pPr>
              <w:spacing w:after="0" w:line="240" w:lineRule="auto"/>
              <w:contextualSpacing/>
              <w:rPr>
                <w:rFonts w:ascii="Times New Roman" w:hAnsi="Times New Roman"/>
                <w:b/>
                <w:bCs/>
              </w:rPr>
            </w:pPr>
            <w:r>
              <w:rPr>
                <w:rFonts w:ascii="Times New Roman" w:hAnsi="Times New Roman"/>
                <w:b/>
                <w:bCs/>
              </w:rPr>
              <w:t xml:space="preserve">Промежуточная аттестация </w:t>
            </w:r>
          </w:p>
        </w:tc>
        <w:tc>
          <w:tcPr>
            <w:tcW w:w="830" w:type="pct"/>
            <w:vAlign w:val="center"/>
          </w:tcPr>
          <w:p w:rsidR="00E270E5" w:rsidRPr="00E270E5" w:rsidRDefault="003409BD" w:rsidP="004D1D21">
            <w:pPr>
              <w:spacing w:after="0" w:line="240" w:lineRule="auto"/>
              <w:contextualSpacing/>
              <w:jc w:val="center"/>
              <w:rPr>
                <w:rFonts w:ascii="Times New Roman" w:hAnsi="Times New Roman"/>
                <w:b/>
                <w:bCs/>
              </w:rPr>
            </w:pPr>
            <w:r>
              <w:rPr>
                <w:rFonts w:ascii="Times New Roman" w:hAnsi="Times New Roman"/>
                <w:b/>
                <w:bCs/>
              </w:rPr>
              <w:t>4</w:t>
            </w:r>
          </w:p>
        </w:tc>
      </w:tr>
      <w:tr w:rsidR="008A3F76" w:rsidRPr="00F43C76" w:rsidTr="004D1D21">
        <w:trPr>
          <w:trHeight w:val="293"/>
        </w:trPr>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Раздел 2. </w:t>
            </w:r>
            <w:r w:rsidRPr="00F43C76">
              <w:rPr>
                <w:rFonts w:ascii="Times New Roman" w:hAnsi="Times New Roman"/>
              </w:rPr>
              <w:t>Основы делопроизводства и документооборота служб предприятий туризма и гостеприимства</w:t>
            </w:r>
          </w:p>
        </w:tc>
        <w:tc>
          <w:tcPr>
            <w:tcW w:w="830" w:type="pct"/>
            <w:vAlign w:val="center"/>
          </w:tcPr>
          <w:p w:rsidR="008A3F76" w:rsidRPr="00E270E5" w:rsidRDefault="008A3F76" w:rsidP="004D1D21">
            <w:pPr>
              <w:spacing w:after="0" w:line="240" w:lineRule="auto"/>
              <w:contextualSpacing/>
              <w:jc w:val="center"/>
              <w:rPr>
                <w:rFonts w:ascii="Times New Roman" w:hAnsi="Times New Roman"/>
                <w:b/>
                <w:bCs/>
                <w:highlight w:val="yellow"/>
              </w:rPr>
            </w:pPr>
          </w:p>
        </w:tc>
      </w:tr>
      <w:tr w:rsidR="008A3F76" w:rsidRPr="00F43C76" w:rsidTr="004D1D21">
        <w:trPr>
          <w:trHeight w:val="128"/>
        </w:trPr>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lastRenderedPageBreak/>
              <w:t xml:space="preserve">МДК 01.02 </w:t>
            </w:r>
            <w:r w:rsidRPr="00F43C76">
              <w:rPr>
                <w:rFonts w:ascii="Times New Roman" w:hAnsi="Times New Roman"/>
                <w:b/>
              </w:rPr>
              <w:t>Изучение основ делопроизводства</w:t>
            </w:r>
          </w:p>
        </w:tc>
        <w:tc>
          <w:tcPr>
            <w:tcW w:w="830" w:type="pct"/>
            <w:vAlign w:val="center"/>
          </w:tcPr>
          <w:p w:rsidR="008A3F76" w:rsidRPr="00E270E5" w:rsidRDefault="0014513A" w:rsidP="004D1D21">
            <w:pPr>
              <w:spacing w:after="0" w:line="240" w:lineRule="auto"/>
              <w:contextualSpacing/>
              <w:jc w:val="center"/>
              <w:rPr>
                <w:rFonts w:ascii="Times New Roman" w:hAnsi="Times New Roman"/>
                <w:b/>
                <w:bCs/>
                <w:highlight w:val="yellow"/>
              </w:rPr>
            </w:pPr>
            <w:r w:rsidRPr="0014513A">
              <w:rPr>
                <w:rFonts w:ascii="Times New Roman" w:hAnsi="Times New Roman"/>
                <w:b/>
                <w:bCs/>
              </w:rPr>
              <w:t>104/</w:t>
            </w:r>
            <w:r w:rsidR="004C785D">
              <w:rPr>
                <w:rFonts w:ascii="Times New Roman" w:hAnsi="Times New Roman"/>
                <w:b/>
                <w:bCs/>
              </w:rPr>
              <w:t>64</w:t>
            </w:r>
          </w:p>
        </w:tc>
      </w:tr>
      <w:tr w:rsidR="008A3F76" w:rsidRPr="00F43C76" w:rsidTr="004D1D21">
        <w:tc>
          <w:tcPr>
            <w:tcW w:w="1009" w:type="pct"/>
            <w:gridSpan w:val="2"/>
            <w:vMerge w:val="restart"/>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2.1. Делопроизводства и общие нормы оформления документов</w:t>
            </w:r>
          </w:p>
          <w:p w:rsidR="008A3F76" w:rsidRPr="00F43C76" w:rsidRDefault="008A3F76" w:rsidP="004D1D21">
            <w:pPr>
              <w:tabs>
                <w:tab w:val="left" w:pos="1514"/>
              </w:tabs>
              <w:spacing w:after="0" w:line="240" w:lineRule="auto"/>
              <w:contextualSpacing/>
              <w:rPr>
                <w:rFonts w:ascii="Times New Roman" w:hAnsi="Times New Roman"/>
                <w:b/>
                <w:bCs/>
              </w:rPr>
            </w:pPr>
          </w:p>
        </w:tc>
        <w:tc>
          <w:tcPr>
            <w:tcW w:w="3161" w:type="pct"/>
          </w:tcPr>
          <w:p w:rsidR="008A3F76" w:rsidRPr="00F43C76" w:rsidRDefault="008A3F76" w:rsidP="004D1D21">
            <w:pPr>
              <w:spacing w:line="240" w:lineRule="auto"/>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8A3F76" w:rsidP="004D1D21">
            <w:pPr>
              <w:spacing w:after="0" w:line="240" w:lineRule="auto"/>
              <w:contextualSpacing/>
              <w:jc w:val="center"/>
              <w:rPr>
                <w:rFonts w:ascii="Times New Roman" w:hAnsi="Times New Roman"/>
                <w:b/>
              </w:rPr>
            </w:pPr>
            <w:r w:rsidRPr="00F43C76">
              <w:rPr>
                <w:rFonts w:ascii="Times New Roman" w:hAnsi="Times New Roman"/>
                <w:b/>
              </w:rPr>
              <w:t>6</w:t>
            </w: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Документ и его функции.</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Нормативно-методическая база документационного обеспечения управления.</w:t>
            </w:r>
          </w:p>
        </w:tc>
        <w:tc>
          <w:tcPr>
            <w:tcW w:w="830" w:type="pct"/>
            <w:vMerge/>
            <w:vAlign w:val="center"/>
          </w:tcPr>
          <w:p w:rsidR="008A3F76" w:rsidRPr="00F43C76" w:rsidRDefault="008A3F76" w:rsidP="004D1D21">
            <w:pPr>
              <w:rPr>
                <w:rFonts w:ascii="Times New Roman" w:hAnsi="Times New Roman"/>
                <w:b/>
                <w:i/>
              </w:rPr>
            </w:pP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Требования к составлению и оформлению деловых документов.</w:t>
            </w:r>
          </w:p>
        </w:tc>
        <w:tc>
          <w:tcPr>
            <w:tcW w:w="830" w:type="pct"/>
            <w:vMerge/>
            <w:vAlign w:val="center"/>
          </w:tcPr>
          <w:p w:rsidR="008A3F76" w:rsidRPr="00F43C76" w:rsidRDefault="008A3F76" w:rsidP="004D1D21">
            <w:pPr>
              <w:rPr>
                <w:rFonts w:ascii="Times New Roman" w:hAnsi="Times New Roman"/>
                <w:b/>
                <w:i/>
              </w:rPr>
            </w:pP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Классификация и структура организационно-распорядительных документов.</w:t>
            </w:r>
          </w:p>
        </w:tc>
        <w:tc>
          <w:tcPr>
            <w:tcW w:w="830" w:type="pct"/>
            <w:vMerge/>
            <w:vAlign w:val="center"/>
          </w:tcPr>
          <w:p w:rsidR="008A3F76" w:rsidRPr="00F43C76" w:rsidRDefault="008A3F76" w:rsidP="004D1D21">
            <w:pPr>
              <w:rPr>
                <w:rFonts w:ascii="Times New Roman" w:hAnsi="Times New Roman"/>
                <w:b/>
                <w:i/>
              </w:rPr>
            </w:pPr>
          </w:p>
        </w:tc>
      </w:tr>
      <w:tr w:rsidR="008A3F76" w:rsidRPr="00F43C76" w:rsidTr="004D1D21">
        <w:tc>
          <w:tcPr>
            <w:tcW w:w="1009" w:type="pct"/>
            <w:gridSpan w:val="2"/>
            <w:vMerge w:val="restart"/>
            <w:vAlign w:val="center"/>
          </w:tcPr>
          <w:p w:rsidR="008A3F76" w:rsidRPr="00F43C76" w:rsidRDefault="008A3F76" w:rsidP="004D1D21">
            <w:pPr>
              <w:tabs>
                <w:tab w:val="left" w:pos="1514"/>
              </w:tabs>
              <w:spacing w:after="0" w:line="240" w:lineRule="auto"/>
              <w:contextualSpacing/>
              <w:rPr>
                <w:rFonts w:ascii="Times New Roman" w:hAnsi="Times New Roman"/>
                <w:b/>
                <w:bCs/>
              </w:rPr>
            </w:pPr>
            <w:r w:rsidRPr="00F43C76">
              <w:rPr>
                <w:rFonts w:ascii="Times New Roman" w:hAnsi="Times New Roman"/>
                <w:b/>
                <w:bCs/>
              </w:rPr>
              <w:t>Тема 2.2. Основные виды управленческих документов</w:t>
            </w:r>
          </w:p>
          <w:p w:rsidR="008A3F76" w:rsidRPr="00F43C76" w:rsidRDefault="008A3F76" w:rsidP="004D1D21">
            <w:pPr>
              <w:spacing w:after="0" w:line="240" w:lineRule="auto"/>
              <w:contextualSpacing/>
              <w:rPr>
                <w:rFonts w:ascii="Times New Roman" w:hAnsi="Times New Roman"/>
                <w:b/>
                <w:bCs/>
              </w:rPr>
            </w:pPr>
          </w:p>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line="240" w:lineRule="auto"/>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14513A" w:rsidP="004D1D21">
            <w:pPr>
              <w:spacing w:after="0" w:line="240" w:lineRule="auto"/>
              <w:contextualSpacing/>
              <w:jc w:val="center"/>
              <w:rPr>
                <w:rFonts w:ascii="Times New Roman" w:hAnsi="Times New Roman"/>
                <w:b/>
              </w:rPr>
            </w:pPr>
            <w:r>
              <w:rPr>
                <w:rFonts w:ascii="Times New Roman" w:hAnsi="Times New Roman"/>
                <w:b/>
              </w:rPr>
              <w:t>24</w:t>
            </w: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Организационные документы.</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Распорядительные документы.</w:t>
            </w:r>
          </w:p>
        </w:tc>
        <w:tc>
          <w:tcPr>
            <w:tcW w:w="830" w:type="pct"/>
            <w:vMerge/>
            <w:vAlign w:val="center"/>
          </w:tcPr>
          <w:p w:rsidR="008A3F76" w:rsidRPr="00F43C76" w:rsidRDefault="008A3F76" w:rsidP="004D1D21">
            <w:pPr>
              <w:rPr>
                <w:rFonts w:ascii="Times New Roman" w:hAnsi="Times New Roman"/>
                <w:b/>
                <w:i/>
              </w:rPr>
            </w:pPr>
          </w:p>
        </w:tc>
      </w:tr>
      <w:tr w:rsidR="008A3F76" w:rsidRPr="00F43C76" w:rsidTr="004D1D21">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Виды информационно-справочных документов.</w:t>
            </w:r>
          </w:p>
        </w:tc>
        <w:tc>
          <w:tcPr>
            <w:tcW w:w="830" w:type="pct"/>
            <w:vMerge/>
            <w:vAlign w:val="center"/>
          </w:tcPr>
          <w:p w:rsidR="008A3F76" w:rsidRPr="00F43C76" w:rsidRDefault="008A3F76" w:rsidP="004D1D21">
            <w:pPr>
              <w:rPr>
                <w:rFonts w:ascii="Times New Roman" w:hAnsi="Times New Roman"/>
                <w:b/>
                <w:i/>
              </w:rPr>
            </w:pPr>
          </w:p>
        </w:tc>
      </w:tr>
      <w:tr w:rsidR="008A3F76" w:rsidRPr="00F43C76" w:rsidTr="004D1D21">
        <w:trPr>
          <w:trHeight w:val="85"/>
        </w:trPr>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830" w:type="pct"/>
            <w:vAlign w:val="center"/>
          </w:tcPr>
          <w:p w:rsidR="008A3F76" w:rsidRPr="0014513A" w:rsidRDefault="0014513A" w:rsidP="004D1D21">
            <w:pPr>
              <w:spacing w:after="0"/>
              <w:jc w:val="center"/>
              <w:rPr>
                <w:rFonts w:ascii="Times New Roman" w:hAnsi="Times New Roman"/>
              </w:rPr>
            </w:pPr>
            <w:r w:rsidRPr="0014513A">
              <w:rPr>
                <w:rFonts w:ascii="Times New Roman" w:hAnsi="Times New Roman"/>
              </w:rPr>
              <w:t>1</w:t>
            </w:r>
            <w:r w:rsidR="004C785D">
              <w:rPr>
                <w:rFonts w:ascii="Times New Roman" w:hAnsi="Times New Roman"/>
              </w:rPr>
              <w:t>2</w:t>
            </w:r>
          </w:p>
        </w:tc>
      </w:tr>
      <w:tr w:rsidR="008A3F76" w:rsidRPr="00F43C76" w:rsidTr="004D1D21">
        <w:trPr>
          <w:trHeight w:val="957"/>
        </w:trPr>
        <w:tc>
          <w:tcPr>
            <w:tcW w:w="1009" w:type="pct"/>
            <w:gridSpan w:val="2"/>
            <w:vMerge/>
            <w:vAlign w:val="center"/>
          </w:tcPr>
          <w:p w:rsidR="008A3F76" w:rsidRPr="00F43C76" w:rsidRDefault="008A3F76" w:rsidP="004D1D21">
            <w:pPr>
              <w:spacing w:line="240" w:lineRule="auto"/>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и оформление организационных документов (устав, положение, учредительный договор, штатное расписание, структура, должностные инструкции)</w:t>
            </w:r>
          </w:p>
          <w:p w:rsidR="008A3F76" w:rsidRPr="00F43C76" w:rsidRDefault="008A3F76" w:rsidP="004D1D21">
            <w:pPr>
              <w:spacing w:after="0" w:line="240" w:lineRule="auto"/>
              <w:rPr>
                <w:rFonts w:ascii="Times New Roman" w:hAnsi="Times New Roman"/>
                <w:b/>
              </w:rPr>
            </w:pPr>
            <w:r w:rsidRPr="00F43C76">
              <w:rPr>
                <w:rFonts w:ascii="Times New Roman" w:hAnsi="Times New Roman"/>
              </w:rPr>
              <w:t>Составление и оформление распорядительных документов (постановление, распоряжение, приказ, указание)</w:t>
            </w:r>
          </w:p>
        </w:tc>
        <w:tc>
          <w:tcPr>
            <w:tcW w:w="830" w:type="pct"/>
            <w:vAlign w:val="center"/>
          </w:tcPr>
          <w:p w:rsidR="008A3F76" w:rsidRPr="007F0E6D" w:rsidRDefault="008A3F76" w:rsidP="004D1D21">
            <w:pPr>
              <w:jc w:val="center"/>
              <w:rPr>
                <w:rFonts w:ascii="Times New Roman" w:hAnsi="Times New Roman"/>
                <w:bCs/>
                <w:iCs/>
              </w:rPr>
            </w:pPr>
          </w:p>
        </w:tc>
      </w:tr>
      <w:tr w:rsidR="008A3F76" w:rsidRPr="00F43C76" w:rsidTr="004D1D21">
        <w:trPr>
          <w:trHeight w:val="337"/>
        </w:trPr>
        <w:tc>
          <w:tcPr>
            <w:tcW w:w="1009" w:type="pct"/>
            <w:gridSpan w:val="2"/>
            <w:vMerge w:val="restart"/>
            <w:vAlign w:val="center"/>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2.3. Организация работы с документами</w:t>
            </w:r>
          </w:p>
        </w:tc>
        <w:tc>
          <w:tcPr>
            <w:tcW w:w="3161" w:type="pct"/>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Содержание</w:t>
            </w:r>
          </w:p>
        </w:tc>
        <w:tc>
          <w:tcPr>
            <w:tcW w:w="830" w:type="pct"/>
            <w:vAlign w:val="center"/>
          </w:tcPr>
          <w:p w:rsidR="008A3F76" w:rsidRPr="00F43C76" w:rsidRDefault="0014513A" w:rsidP="004D1D21">
            <w:pPr>
              <w:spacing w:after="0" w:line="240" w:lineRule="auto"/>
              <w:contextualSpacing/>
              <w:jc w:val="center"/>
              <w:rPr>
                <w:rFonts w:ascii="Times New Roman" w:hAnsi="Times New Roman"/>
                <w:b/>
              </w:rPr>
            </w:pPr>
            <w:r>
              <w:rPr>
                <w:rFonts w:ascii="Times New Roman" w:hAnsi="Times New Roman"/>
                <w:b/>
              </w:rPr>
              <w:t>38</w:t>
            </w:r>
          </w:p>
        </w:tc>
      </w:tr>
      <w:tr w:rsidR="0014513A" w:rsidRPr="00F43C76" w:rsidTr="004D1D21">
        <w:trPr>
          <w:trHeight w:val="285"/>
        </w:trPr>
        <w:tc>
          <w:tcPr>
            <w:tcW w:w="1009" w:type="pct"/>
            <w:gridSpan w:val="2"/>
            <w:vMerge/>
            <w:vAlign w:val="center"/>
          </w:tcPr>
          <w:p w:rsidR="0014513A" w:rsidRPr="00F43C76" w:rsidRDefault="0014513A" w:rsidP="004D1D21">
            <w:pPr>
              <w:spacing w:after="0" w:line="240" w:lineRule="auto"/>
              <w:contextualSpacing/>
              <w:rPr>
                <w:rFonts w:ascii="Times New Roman" w:hAnsi="Times New Roman"/>
                <w:b/>
                <w:bCs/>
              </w:rPr>
            </w:pPr>
          </w:p>
        </w:tc>
        <w:tc>
          <w:tcPr>
            <w:tcW w:w="3161" w:type="pct"/>
          </w:tcPr>
          <w:p w:rsidR="0014513A" w:rsidRPr="00F43C76" w:rsidRDefault="0014513A" w:rsidP="004D1D21">
            <w:pPr>
              <w:tabs>
                <w:tab w:val="left" w:pos="3550"/>
              </w:tabs>
              <w:spacing w:after="0" w:line="240" w:lineRule="auto"/>
              <w:contextualSpacing/>
              <w:rPr>
                <w:rFonts w:ascii="Times New Roman" w:hAnsi="Times New Roman"/>
              </w:rPr>
            </w:pPr>
            <w:r w:rsidRPr="00F43C76">
              <w:rPr>
                <w:rFonts w:ascii="Times New Roman" w:hAnsi="Times New Roman"/>
              </w:rPr>
              <w:t>Понятие и принципы организации документооборота.</w:t>
            </w:r>
          </w:p>
        </w:tc>
        <w:tc>
          <w:tcPr>
            <w:tcW w:w="830" w:type="pct"/>
            <w:vMerge w:val="restart"/>
            <w:vAlign w:val="center"/>
          </w:tcPr>
          <w:p w:rsidR="0014513A" w:rsidRPr="00F43C76" w:rsidRDefault="0014513A" w:rsidP="004D1D21">
            <w:pPr>
              <w:spacing w:after="0" w:line="240" w:lineRule="auto"/>
              <w:contextualSpacing/>
              <w:jc w:val="center"/>
              <w:rPr>
                <w:rFonts w:ascii="Times New Roman" w:hAnsi="Times New Roman"/>
              </w:rPr>
            </w:pPr>
          </w:p>
        </w:tc>
      </w:tr>
      <w:tr w:rsidR="0014513A" w:rsidRPr="00F43C76" w:rsidTr="004D1D21">
        <w:trPr>
          <w:trHeight w:val="275"/>
        </w:trPr>
        <w:tc>
          <w:tcPr>
            <w:tcW w:w="1009" w:type="pct"/>
            <w:gridSpan w:val="2"/>
            <w:vMerge/>
            <w:vAlign w:val="center"/>
          </w:tcPr>
          <w:p w:rsidR="0014513A" w:rsidRPr="00F43C76" w:rsidRDefault="0014513A" w:rsidP="004D1D21">
            <w:pPr>
              <w:spacing w:after="0" w:line="240" w:lineRule="auto"/>
              <w:contextualSpacing/>
              <w:rPr>
                <w:rFonts w:ascii="Times New Roman" w:hAnsi="Times New Roman"/>
                <w:b/>
                <w:bCs/>
              </w:rPr>
            </w:pPr>
          </w:p>
        </w:tc>
        <w:tc>
          <w:tcPr>
            <w:tcW w:w="3161" w:type="pct"/>
          </w:tcPr>
          <w:p w:rsidR="0014513A" w:rsidRPr="00F43C76" w:rsidRDefault="0014513A" w:rsidP="004D1D21">
            <w:pPr>
              <w:spacing w:after="0" w:line="240" w:lineRule="auto"/>
              <w:contextualSpacing/>
              <w:rPr>
                <w:rFonts w:ascii="Times New Roman" w:hAnsi="Times New Roman"/>
              </w:rPr>
            </w:pPr>
            <w:r w:rsidRPr="00F43C76">
              <w:rPr>
                <w:rFonts w:ascii="Times New Roman" w:hAnsi="Times New Roman"/>
              </w:rPr>
              <w:t>Порядок ведения документации.</w:t>
            </w:r>
          </w:p>
        </w:tc>
        <w:tc>
          <w:tcPr>
            <w:tcW w:w="830" w:type="pct"/>
            <w:vMerge/>
            <w:vAlign w:val="center"/>
          </w:tcPr>
          <w:p w:rsidR="0014513A" w:rsidRPr="00F43C76" w:rsidRDefault="0014513A" w:rsidP="004D1D21">
            <w:pPr>
              <w:spacing w:after="0" w:line="240" w:lineRule="auto"/>
              <w:contextualSpacing/>
              <w:jc w:val="center"/>
              <w:rPr>
                <w:rFonts w:ascii="Times New Roman" w:hAnsi="Times New Roman"/>
              </w:rPr>
            </w:pPr>
          </w:p>
        </w:tc>
      </w:tr>
      <w:tr w:rsidR="0014513A" w:rsidRPr="00F43C76" w:rsidTr="004D1D21">
        <w:trPr>
          <w:trHeight w:val="265"/>
        </w:trPr>
        <w:tc>
          <w:tcPr>
            <w:tcW w:w="1009" w:type="pct"/>
            <w:gridSpan w:val="2"/>
            <w:vMerge/>
            <w:vAlign w:val="center"/>
          </w:tcPr>
          <w:p w:rsidR="0014513A" w:rsidRPr="00F43C76" w:rsidRDefault="0014513A" w:rsidP="004D1D21">
            <w:pPr>
              <w:spacing w:after="0" w:line="240" w:lineRule="auto"/>
              <w:contextualSpacing/>
              <w:rPr>
                <w:rFonts w:ascii="Times New Roman" w:hAnsi="Times New Roman"/>
                <w:b/>
                <w:bCs/>
              </w:rPr>
            </w:pPr>
          </w:p>
        </w:tc>
        <w:tc>
          <w:tcPr>
            <w:tcW w:w="3161" w:type="pct"/>
          </w:tcPr>
          <w:p w:rsidR="0014513A" w:rsidRPr="00F43C76" w:rsidRDefault="0014513A" w:rsidP="004D1D21">
            <w:pPr>
              <w:spacing w:after="0" w:line="240" w:lineRule="auto"/>
              <w:contextualSpacing/>
              <w:rPr>
                <w:rFonts w:ascii="Times New Roman" w:hAnsi="Times New Roman"/>
              </w:rPr>
            </w:pPr>
            <w:r w:rsidRPr="00F43C76">
              <w:rPr>
                <w:rFonts w:ascii="Times New Roman" w:hAnsi="Times New Roman"/>
              </w:rPr>
              <w:t>Документы по трудовым отношениям.</w:t>
            </w:r>
          </w:p>
        </w:tc>
        <w:tc>
          <w:tcPr>
            <w:tcW w:w="830" w:type="pct"/>
            <w:vMerge/>
            <w:vAlign w:val="center"/>
          </w:tcPr>
          <w:p w:rsidR="0014513A" w:rsidRPr="00F43C76" w:rsidRDefault="0014513A" w:rsidP="004D1D21">
            <w:pPr>
              <w:spacing w:after="0" w:line="240" w:lineRule="auto"/>
              <w:contextualSpacing/>
              <w:jc w:val="center"/>
              <w:rPr>
                <w:rFonts w:ascii="Times New Roman" w:hAnsi="Times New Roman"/>
              </w:rPr>
            </w:pPr>
          </w:p>
        </w:tc>
      </w:tr>
      <w:tr w:rsidR="0014513A" w:rsidRPr="00F43C76" w:rsidTr="004D1D21">
        <w:trPr>
          <w:trHeight w:val="268"/>
        </w:trPr>
        <w:tc>
          <w:tcPr>
            <w:tcW w:w="1009" w:type="pct"/>
            <w:gridSpan w:val="2"/>
            <w:vMerge/>
            <w:vAlign w:val="center"/>
          </w:tcPr>
          <w:p w:rsidR="0014513A" w:rsidRPr="00F43C76" w:rsidRDefault="0014513A" w:rsidP="004D1D21">
            <w:pPr>
              <w:spacing w:after="0" w:line="240" w:lineRule="auto"/>
              <w:contextualSpacing/>
              <w:rPr>
                <w:rFonts w:ascii="Times New Roman" w:hAnsi="Times New Roman"/>
                <w:b/>
                <w:bCs/>
              </w:rPr>
            </w:pPr>
          </w:p>
        </w:tc>
        <w:tc>
          <w:tcPr>
            <w:tcW w:w="3161" w:type="pct"/>
          </w:tcPr>
          <w:p w:rsidR="0014513A" w:rsidRPr="00F43C76" w:rsidRDefault="0014513A" w:rsidP="004D1D21">
            <w:pPr>
              <w:spacing w:after="0" w:line="240" w:lineRule="auto"/>
              <w:contextualSpacing/>
              <w:rPr>
                <w:rFonts w:ascii="Times New Roman" w:hAnsi="Times New Roman"/>
              </w:rPr>
            </w:pPr>
            <w:r w:rsidRPr="00F43C76">
              <w:rPr>
                <w:rFonts w:ascii="Times New Roman" w:hAnsi="Times New Roman"/>
              </w:rPr>
              <w:t>Деловая речь и ее грамматические особенности.</w:t>
            </w:r>
          </w:p>
        </w:tc>
        <w:tc>
          <w:tcPr>
            <w:tcW w:w="830" w:type="pct"/>
            <w:vMerge/>
            <w:vAlign w:val="center"/>
          </w:tcPr>
          <w:p w:rsidR="0014513A" w:rsidRPr="00F43C76" w:rsidRDefault="0014513A" w:rsidP="004D1D21">
            <w:pPr>
              <w:spacing w:after="0" w:line="240" w:lineRule="auto"/>
              <w:contextualSpacing/>
              <w:jc w:val="center"/>
              <w:rPr>
                <w:rFonts w:ascii="Times New Roman" w:hAnsi="Times New Roman"/>
              </w:rPr>
            </w:pPr>
          </w:p>
        </w:tc>
      </w:tr>
      <w:tr w:rsidR="008A3F76" w:rsidRPr="00F43C76" w:rsidTr="004D1D21">
        <w:trPr>
          <w:trHeight w:val="27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830" w:type="pct"/>
            <w:vAlign w:val="center"/>
          </w:tcPr>
          <w:p w:rsidR="008A3F76" w:rsidRPr="0014513A" w:rsidRDefault="004C785D" w:rsidP="004D1D21">
            <w:pPr>
              <w:spacing w:after="0" w:line="240" w:lineRule="auto"/>
              <w:contextualSpacing/>
              <w:jc w:val="center"/>
              <w:rPr>
                <w:rFonts w:ascii="Times New Roman" w:hAnsi="Times New Roman"/>
              </w:rPr>
            </w:pPr>
            <w:r>
              <w:rPr>
                <w:rFonts w:ascii="Times New Roman" w:hAnsi="Times New Roman"/>
              </w:rPr>
              <w:t>24</w:t>
            </w:r>
          </w:p>
        </w:tc>
      </w:tr>
      <w:tr w:rsidR="008A3F76" w:rsidRPr="00F43C76" w:rsidTr="004D1D21">
        <w:trPr>
          <w:trHeight w:val="668"/>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деловых писем в сфере туризма и гостеприимства.</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приказов, личных дел, списка работников.</w:t>
            </w:r>
          </w:p>
        </w:tc>
        <w:tc>
          <w:tcPr>
            <w:tcW w:w="830" w:type="pc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668"/>
        </w:trPr>
        <w:tc>
          <w:tcPr>
            <w:tcW w:w="4170" w:type="pct"/>
            <w:gridSpan w:val="3"/>
            <w:vAlign w:val="center"/>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Учебная практика раздела 2</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Осуществление делопроизводства и документооборота;</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деловых документов;</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организационных и распорядительных документов;</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Создание отчетов.</w:t>
            </w:r>
          </w:p>
        </w:tc>
        <w:tc>
          <w:tcPr>
            <w:tcW w:w="830" w:type="pct"/>
            <w:vAlign w:val="center"/>
          </w:tcPr>
          <w:p w:rsidR="008A3F76" w:rsidRPr="0014513A" w:rsidRDefault="0014513A" w:rsidP="004D1D21">
            <w:pPr>
              <w:spacing w:after="0" w:line="240" w:lineRule="auto"/>
              <w:contextualSpacing/>
              <w:jc w:val="center"/>
              <w:rPr>
                <w:rFonts w:ascii="Times New Roman" w:hAnsi="Times New Roman"/>
                <w:b/>
              </w:rPr>
            </w:pPr>
            <w:r w:rsidRPr="0014513A">
              <w:rPr>
                <w:rFonts w:ascii="Times New Roman" w:hAnsi="Times New Roman"/>
                <w:b/>
              </w:rPr>
              <w:t>18</w:t>
            </w:r>
          </w:p>
        </w:tc>
      </w:tr>
      <w:tr w:rsidR="008A3F76" w:rsidRPr="00F43C76" w:rsidTr="004D1D21">
        <w:trPr>
          <w:trHeight w:val="668"/>
        </w:trPr>
        <w:tc>
          <w:tcPr>
            <w:tcW w:w="4170" w:type="pct"/>
            <w:gridSpan w:val="3"/>
            <w:vAlign w:val="center"/>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b/>
                <w:bCs/>
              </w:rPr>
              <w:t>Производственная практика раздела 2</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Составление и обработка документации;</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Выполнение поручений руководителя по обсуждению деталей договора с контрагентами и потребителями;</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Составление проекта договоров в соответствии с принятыми соглашениями;</w:t>
            </w:r>
          </w:p>
          <w:p w:rsidR="008A3F76" w:rsidRPr="00F43C76" w:rsidRDefault="008A3F76" w:rsidP="004D1D21">
            <w:pPr>
              <w:spacing w:after="0" w:line="240" w:lineRule="auto"/>
              <w:jc w:val="both"/>
              <w:rPr>
                <w:rFonts w:ascii="Times New Roman" w:hAnsi="Times New Roman"/>
                <w:b/>
              </w:rPr>
            </w:pPr>
            <w:r w:rsidRPr="00F43C76">
              <w:rPr>
                <w:rFonts w:ascii="Times New Roman" w:hAnsi="Times New Roman"/>
              </w:rPr>
              <w:t>Отработка навыков заключения договоров в соответствии с принятыми соглашениями.</w:t>
            </w:r>
          </w:p>
        </w:tc>
        <w:tc>
          <w:tcPr>
            <w:tcW w:w="830" w:type="pct"/>
            <w:vAlign w:val="center"/>
          </w:tcPr>
          <w:p w:rsidR="008A3F76" w:rsidRPr="0014513A" w:rsidRDefault="0014513A" w:rsidP="004D1D21">
            <w:pPr>
              <w:spacing w:after="0" w:line="240" w:lineRule="auto"/>
              <w:contextualSpacing/>
              <w:jc w:val="center"/>
              <w:rPr>
                <w:rFonts w:ascii="Times New Roman" w:hAnsi="Times New Roman"/>
                <w:b/>
              </w:rPr>
            </w:pPr>
            <w:r w:rsidRPr="0014513A">
              <w:rPr>
                <w:rFonts w:ascii="Times New Roman" w:hAnsi="Times New Roman"/>
                <w:b/>
              </w:rPr>
              <w:t>10</w:t>
            </w:r>
          </w:p>
        </w:tc>
      </w:tr>
      <w:tr w:rsidR="0014513A" w:rsidRPr="00F43C76" w:rsidTr="002A59BF">
        <w:trPr>
          <w:trHeight w:val="293"/>
        </w:trPr>
        <w:tc>
          <w:tcPr>
            <w:tcW w:w="4170" w:type="pct"/>
            <w:gridSpan w:val="3"/>
          </w:tcPr>
          <w:p w:rsidR="0014513A" w:rsidRPr="00F43C76" w:rsidRDefault="0014513A" w:rsidP="002A59BF">
            <w:pPr>
              <w:spacing w:after="0" w:line="240" w:lineRule="auto"/>
              <w:contextualSpacing/>
              <w:rPr>
                <w:rFonts w:ascii="Times New Roman" w:hAnsi="Times New Roman"/>
                <w:b/>
                <w:bCs/>
              </w:rPr>
            </w:pPr>
            <w:r>
              <w:rPr>
                <w:rFonts w:ascii="Times New Roman" w:hAnsi="Times New Roman"/>
                <w:b/>
                <w:bCs/>
              </w:rPr>
              <w:t xml:space="preserve">Самостоятельная работа </w:t>
            </w:r>
          </w:p>
        </w:tc>
        <w:tc>
          <w:tcPr>
            <w:tcW w:w="830" w:type="pct"/>
            <w:vAlign w:val="center"/>
          </w:tcPr>
          <w:p w:rsidR="0014513A" w:rsidRPr="00E270E5" w:rsidRDefault="0014513A" w:rsidP="002A59BF">
            <w:pPr>
              <w:spacing w:after="0" w:line="240" w:lineRule="auto"/>
              <w:contextualSpacing/>
              <w:jc w:val="center"/>
              <w:rPr>
                <w:rFonts w:ascii="Times New Roman" w:hAnsi="Times New Roman"/>
                <w:b/>
                <w:bCs/>
                <w:highlight w:val="yellow"/>
              </w:rPr>
            </w:pPr>
            <w:r w:rsidRPr="00E270E5">
              <w:rPr>
                <w:rFonts w:ascii="Times New Roman" w:hAnsi="Times New Roman"/>
                <w:b/>
                <w:bCs/>
              </w:rPr>
              <w:t>2</w:t>
            </w:r>
          </w:p>
        </w:tc>
      </w:tr>
      <w:tr w:rsidR="0014513A" w:rsidRPr="00F43C76" w:rsidTr="002A59BF">
        <w:trPr>
          <w:trHeight w:val="293"/>
        </w:trPr>
        <w:tc>
          <w:tcPr>
            <w:tcW w:w="4170" w:type="pct"/>
            <w:gridSpan w:val="3"/>
          </w:tcPr>
          <w:p w:rsidR="0014513A" w:rsidRDefault="0014513A" w:rsidP="002A59BF">
            <w:pPr>
              <w:spacing w:after="0" w:line="240" w:lineRule="auto"/>
              <w:contextualSpacing/>
              <w:rPr>
                <w:rFonts w:ascii="Times New Roman" w:hAnsi="Times New Roman"/>
                <w:b/>
                <w:bCs/>
              </w:rPr>
            </w:pPr>
            <w:r>
              <w:rPr>
                <w:rFonts w:ascii="Times New Roman" w:hAnsi="Times New Roman"/>
                <w:b/>
                <w:bCs/>
              </w:rPr>
              <w:lastRenderedPageBreak/>
              <w:t xml:space="preserve">Промежуточная аттестация </w:t>
            </w:r>
          </w:p>
        </w:tc>
        <w:tc>
          <w:tcPr>
            <w:tcW w:w="830" w:type="pct"/>
            <w:vAlign w:val="center"/>
          </w:tcPr>
          <w:p w:rsidR="0014513A" w:rsidRPr="00E270E5" w:rsidRDefault="003409BD" w:rsidP="002A59BF">
            <w:pPr>
              <w:spacing w:after="0" w:line="240" w:lineRule="auto"/>
              <w:contextualSpacing/>
              <w:jc w:val="center"/>
              <w:rPr>
                <w:rFonts w:ascii="Times New Roman" w:hAnsi="Times New Roman"/>
                <w:b/>
                <w:bCs/>
              </w:rPr>
            </w:pPr>
            <w:r>
              <w:rPr>
                <w:rFonts w:ascii="Times New Roman" w:hAnsi="Times New Roman"/>
                <w:b/>
                <w:bCs/>
              </w:rPr>
              <w:t>4</w:t>
            </w:r>
          </w:p>
        </w:tc>
      </w:tr>
      <w:tr w:rsidR="008A3F76" w:rsidRPr="00F43C76" w:rsidTr="004D1D21">
        <w:trPr>
          <w:trHeight w:val="297"/>
        </w:trPr>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rPr>
              <w:t>Раздел 3.</w:t>
            </w:r>
            <w:r w:rsidRPr="00F43C76">
              <w:rPr>
                <w:rFonts w:ascii="Times New Roman" w:hAnsi="Times New Roman"/>
              </w:rPr>
              <w:t xml:space="preserve"> Этика делового общения служб предприятий туризма и гостеприимства</w:t>
            </w:r>
          </w:p>
        </w:tc>
        <w:tc>
          <w:tcPr>
            <w:tcW w:w="830" w:type="pct"/>
            <w:vAlign w:val="center"/>
          </w:tcPr>
          <w:p w:rsidR="008A3F76" w:rsidRPr="00F43C76" w:rsidRDefault="008A3F76" w:rsidP="004D1D21">
            <w:pPr>
              <w:spacing w:after="0" w:line="240" w:lineRule="auto"/>
              <w:contextualSpacing/>
              <w:jc w:val="center"/>
              <w:rPr>
                <w:rFonts w:ascii="Times New Roman" w:hAnsi="Times New Roman"/>
                <w:b/>
                <w:bCs/>
              </w:rPr>
            </w:pPr>
          </w:p>
        </w:tc>
      </w:tr>
      <w:tr w:rsidR="008A3F76" w:rsidRPr="00F43C76" w:rsidTr="004D1D21">
        <w:trPr>
          <w:trHeight w:val="297"/>
        </w:trPr>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rPr>
              <w:t xml:space="preserve">МДК 01.03 </w:t>
            </w:r>
            <w:r w:rsidRPr="00F43C76">
              <w:rPr>
                <w:rFonts w:ascii="Times New Roman" w:hAnsi="Times New Roman"/>
              </w:rPr>
              <w:t>Соблюдение норм этики делового общения</w:t>
            </w:r>
          </w:p>
        </w:tc>
        <w:tc>
          <w:tcPr>
            <w:tcW w:w="830" w:type="pct"/>
            <w:vAlign w:val="center"/>
          </w:tcPr>
          <w:p w:rsidR="008A3F76" w:rsidRPr="00F43C76" w:rsidRDefault="00735F1E" w:rsidP="004D1D21">
            <w:pPr>
              <w:spacing w:after="0" w:line="240" w:lineRule="auto"/>
              <w:contextualSpacing/>
              <w:jc w:val="center"/>
              <w:rPr>
                <w:rFonts w:ascii="Times New Roman" w:hAnsi="Times New Roman"/>
                <w:b/>
                <w:bCs/>
              </w:rPr>
            </w:pPr>
            <w:r>
              <w:rPr>
                <w:rFonts w:ascii="Times New Roman" w:hAnsi="Times New Roman"/>
                <w:b/>
                <w:bCs/>
              </w:rPr>
              <w:t>102/</w:t>
            </w:r>
            <w:r w:rsidR="004C785D">
              <w:rPr>
                <w:rFonts w:ascii="Times New Roman" w:hAnsi="Times New Roman"/>
                <w:b/>
                <w:bCs/>
              </w:rPr>
              <w:t>62</w:t>
            </w:r>
          </w:p>
        </w:tc>
      </w:tr>
      <w:tr w:rsidR="008A3F76" w:rsidRPr="00F43C76" w:rsidTr="004D1D21">
        <w:trPr>
          <w:trHeight w:val="249"/>
        </w:trPr>
        <w:tc>
          <w:tcPr>
            <w:tcW w:w="1009" w:type="pct"/>
            <w:gridSpan w:val="2"/>
            <w:vMerge w:val="restart"/>
            <w:vAlign w:val="center"/>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3.1. Общие сведения об этической культуре</w:t>
            </w:r>
          </w:p>
        </w:tc>
        <w:tc>
          <w:tcPr>
            <w:tcW w:w="3161" w:type="pct"/>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735F1E" w:rsidP="004D1D21">
            <w:pPr>
              <w:spacing w:after="0" w:line="240" w:lineRule="auto"/>
              <w:contextualSpacing/>
              <w:jc w:val="center"/>
              <w:rPr>
                <w:rFonts w:ascii="Times New Roman" w:hAnsi="Times New Roman"/>
                <w:b/>
              </w:rPr>
            </w:pPr>
            <w:r>
              <w:rPr>
                <w:rFonts w:ascii="Times New Roman" w:hAnsi="Times New Roman"/>
                <w:b/>
              </w:rPr>
              <w:t>16</w:t>
            </w:r>
          </w:p>
        </w:tc>
      </w:tr>
      <w:tr w:rsidR="008A3F76" w:rsidRPr="00F43C76" w:rsidTr="004D1D21">
        <w:trPr>
          <w:trHeight w:val="668"/>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Понятие: этика и мораль. Категории этики. Нормы морали. Моральные принципы и нормы как основа эффективного общения</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rPr>
          <w:trHeight w:val="668"/>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Деловой этикет в профессиональной деятельности. Взаимосвязь делового этикета </w:t>
            </w:r>
          </w:p>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и этики деловых отношений</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343"/>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b/>
                <w:bCs/>
              </w:rPr>
              <w:t>В том числе практических и лабораторных занятий</w:t>
            </w:r>
          </w:p>
        </w:tc>
        <w:tc>
          <w:tcPr>
            <w:tcW w:w="830" w:type="pct"/>
            <w:vAlign w:val="center"/>
          </w:tcPr>
          <w:p w:rsidR="008A3F76" w:rsidRPr="00735F1E" w:rsidRDefault="00735F1E" w:rsidP="004D1D21">
            <w:pPr>
              <w:spacing w:after="0" w:line="240" w:lineRule="auto"/>
              <w:contextualSpacing/>
              <w:jc w:val="center"/>
              <w:rPr>
                <w:rFonts w:ascii="Times New Roman" w:hAnsi="Times New Roman"/>
              </w:rPr>
            </w:pPr>
            <w:r w:rsidRPr="00735F1E">
              <w:rPr>
                <w:rFonts w:ascii="Times New Roman" w:hAnsi="Times New Roman"/>
              </w:rPr>
              <w:t>8</w:t>
            </w:r>
          </w:p>
        </w:tc>
      </w:tr>
      <w:tr w:rsidR="008A3F76" w:rsidRPr="00F43C76" w:rsidTr="004D1D21">
        <w:trPr>
          <w:trHeight w:val="40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Отработка полученных теоретических знаний на практике.</w:t>
            </w:r>
          </w:p>
        </w:tc>
        <w:tc>
          <w:tcPr>
            <w:tcW w:w="830" w:type="pc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85"/>
        </w:trPr>
        <w:tc>
          <w:tcPr>
            <w:tcW w:w="1009" w:type="pct"/>
            <w:gridSpan w:val="2"/>
            <w:vMerge w:val="restart"/>
            <w:vAlign w:val="center"/>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3.2. Организация и технологии работы служб предприятий туризма и гостеприимства с клиентами/гостями на английском языке</w:t>
            </w:r>
          </w:p>
        </w:tc>
        <w:tc>
          <w:tcPr>
            <w:tcW w:w="3161" w:type="pct"/>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735F1E" w:rsidP="004D1D21">
            <w:pPr>
              <w:spacing w:after="0" w:line="240" w:lineRule="auto"/>
              <w:contextualSpacing/>
              <w:jc w:val="center"/>
              <w:rPr>
                <w:rFonts w:ascii="Times New Roman" w:hAnsi="Times New Roman"/>
                <w:b/>
              </w:rPr>
            </w:pPr>
            <w:r>
              <w:rPr>
                <w:rFonts w:ascii="Times New Roman" w:hAnsi="Times New Roman"/>
                <w:b/>
              </w:rPr>
              <w:t>52</w:t>
            </w:r>
          </w:p>
        </w:tc>
      </w:tr>
      <w:tr w:rsidR="008A3F76" w:rsidRPr="00F43C76" w:rsidTr="004D1D21">
        <w:trPr>
          <w:trHeight w:val="8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Деловое общение. Этика и этикет.</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8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Службы предприятий туризма и гостеприимства. Структура. Персонал.</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40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Введение лексики, закрепление в упражнениях</w:t>
            </w:r>
          </w:p>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Чтение и перевод текста. Вопросы и ответы по содержанию текста. </w:t>
            </w:r>
          </w:p>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Развитие навыков устной речи. Выполнение упражнений с использованием лексики. </w:t>
            </w:r>
          </w:p>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 xml:space="preserve">Встреча, обслуживание клиентов/гостей и прощание. Введение и закрепление лексики. </w:t>
            </w:r>
          </w:p>
          <w:p w:rsidR="008A3F76" w:rsidRPr="00F43C76" w:rsidRDefault="008A3F76" w:rsidP="004D1D21">
            <w:pPr>
              <w:suppressAutoHyphens/>
              <w:spacing w:after="0" w:line="240" w:lineRule="auto"/>
              <w:contextualSpacing/>
              <w:jc w:val="both"/>
              <w:rPr>
                <w:rFonts w:ascii="Times New Roman" w:hAnsi="Times New Roman"/>
              </w:rPr>
            </w:pPr>
            <w:r w:rsidRPr="00F43C76">
              <w:rPr>
                <w:rFonts w:ascii="Times New Roman" w:hAnsi="Times New Roman"/>
              </w:rPr>
              <w:t>Практика устной речи. Диалоги между сотрудниками о случившихся событиях во время смены.</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8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В том числе практических и лабораторных занятий </w:t>
            </w:r>
          </w:p>
        </w:tc>
        <w:tc>
          <w:tcPr>
            <w:tcW w:w="830" w:type="pct"/>
            <w:vAlign w:val="center"/>
          </w:tcPr>
          <w:p w:rsidR="008A3F76" w:rsidRPr="00735F1E" w:rsidRDefault="004C785D" w:rsidP="004D1D21">
            <w:pPr>
              <w:spacing w:after="0" w:line="240" w:lineRule="auto"/>
              <w:contextualSpacing/>
              <w:jc w:val="center"/>
              <w:rPr>
                <w:rFonts w:ascii="Times New Roman" w:hAnsi="Times New Roman"/>
              </w:rPr>
            </w:pPr>
            <w:r>
              <w:rPr>
                <w:rFonts w:ascii="Times New Roman" w:hAnsi="Times New Roman"/>
              </w:rPr>
              <w:t>28</w:t>
            </w:r>
          </w:p>
        </w:tc>
      </w:tr>
      <w:tr w:rsidR="008A3F76" w:rsidRPr="00F43C76" w:rsidTr="004D1D21">
        <w:trPr>
          <w:trHeight w:val="40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jc w:val="both"/>
              <w:rPr>
                <w:rFonts w:ascii="Times New Roman" w:hAnsi="Times New Roman"/>
              </w:rPr>
            </w:pPr>
            <w:r w:rsidRPr="00F43C76">
              <w:rPr>
                <w:rFonts w:ascii="Times New Roman" w:hAnsi="Times New Roman"/>
              </w:rPr>
              <w:t>Общение с клиентами. Отработка лексики в процессе ведения диалогов, связанных с деятельностью служб предприятий туризма и гостеприимства.</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rPr>
          <w:trHeight w:val="405"/>
        </w:trPr>
        <w:tc>
          <w:tcPr>
            <w:tcW w:w="1009" w:type="pct"/>
            <w:gridSpan w:val="2"/>
            <w:vMerge/>
            <w:vAlign w:val="center"/>
          </w:tcPr>
          <w:p w:rsidR="008A3F76" w:rsidRPr="00F43C76" w:rsidRDefault="008A3F76" w:rsidP="004D1D21">
            <w:pPr>
              <w:spacing w:after="0" w:line="240" w:lineRule="auto"/>
              <w:contextualSpacing/>
              <w:rPr>
                <w:rFonts w:ascii="Times New Roman" w:hAnsi="Times New Roman"/>
                <w:b/>
                <w:bCs/>
              </w:rPr>
            </w:pPr>
          </w:p>
        </w:tc>
        <w:tc>
          <w:tcPr>
            <w:tcW w:w="3161" w:type="pct"/>
          </w:tcPr>
          <w:p w:rsidR="008A3F76" w:rsidRPr="00F43C76" w:rsidRDefault="008A3F76" w:rsidP="004D1D21">
            <w:pPr>
              <w:spacing w:after="0" w:line="240" w:lineRule="auto"/>
              <w:contextualSpacing/>
              <w:jc w:val="both"/>
              <w:rPr>
                <w:rFonts w:ascii="Times New Roman" w:hAnsi="Times New Roman"/>
              </w:rPr>
            </w:pPr>
            <w:r w:rsidRPr="00F43C76">
              <w:rPr>
                <w:rFonts w:ascii="Times New Roman" w:hAnsi="Times New Roman"/>
              </w:rPr>
              <w:t>Практика устной речи. Составление диалогов между сотрудниками служб предприятий туризма и гостеприимства.</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rPr>
            </w:pPr>
          </w:p>
        </w:tc>
      </w:tr>
      <w:tr w:rsidR="00735F1E" w:rsidRPr="00F43C76" w:rsidTr="004D1D21">
        <w:tc>
          <w:tcPr>
            <w:tcW w:w="4170" w:type="pct"/>
            <w:gridSpan w:val="3"/>
          </w:tcPr>
          <w:p w:rsidR="00735F1E" w:rsidRDefault="00735F1E" w:rsidP="004D1D21">
            <w:pPr>
              <w:spacing w:after="0" w:line="240" w:lineRule="auto"/>
              <w:contextualSpacing/>
              <w:rPr>
                <w:rFonts w:ascii="Times New Roman" w:hAnsi="Times New Roman"/>
                <w:b/>
                <w:bCs/>
              </w:rPr>
            </w:pPr>
            <w:r>
              <w:rPr>
                <w:rFonts w:ascii="Times New Roman" w:hAnsi="Times New Roman"/>
                <w:b/>
                <w:bCs/>
              </w:rPr>
              <w:t>Учебная практика раздела 3</w:t>
            </w:r>
          </w:p>
          <w:p w:rsidR="00735F1E" w:rsidRDefault="00735F1E" w:rsidP="004D1D21">
            <w:pPr>
              <w:spacing w:after="0" w:line="240" w:lineRule="auto"/>
              <w:contextualSpacing/>
              <w:rPr>
                <w:rFonts w:ascii="Times New Roman" w:hAnsi="Times New Roman"/>
                <w:b/>
                <w:bCs/>
              </w:rPr>
            </w:pPr>
            <w:r>
              <w:rPr>
                <w:rFonts w:ascii="Times New Roman" w:hAnsi="Times New Roman"/>
                <w:b/>
                <w:bCs/>
              </w:rPr>
              <w:t xml:space="preserve">Виды работ </w:t>
            </w:r>
          </w:p>
          <w:p w:rsidR="00735F1E" w:rsidRPr="00735F1E" w:rsidRDefault="00735F1E" w:rsidP="004D1D21">
            <w:pPr>
              <w:spacing w:after="0" w:line="240" w:lineRule="auto"/>
              <w:contextualSpacing/>
              <w:rPr>
                <w:rFonts w:ascii="Times New Roman" w:hAnsi="Times New Roman"/>
                <w:bCs/>
              </w:rPr>
            </w:pPr>
            <w:r>
              <w:rPr>
                <w:rFonts w:ascii="Times New Roman" w:hAnsi="Times New Roman"/>
                <w:bCs/>
              </w:rPr>
              <w:t xml:space="preserve">Отработка навыков использования техник и приемов общения </w:t>
            </w:r>
          </w:p>
        </w:tc>
        <w:tc>
          <w:tcPr>
            <w:tcW w:w="830" w:type="pct"/>
            <w:vAlign w:val="center"/>
          </w:tcPr>
          <w:p w:rsidR="00735F1E" w:rsidRPr="00735F1E" w:rsidRDefault="00735F1E" w:rsidP="004D1D21">
            <w:pPr>
              <w:spacing w:after="0" w:line="240" w:lineRule="auto"/>
              <w:contextualSpacing/>
              <w:jc w:val="center"/>
              <w:rPr>
                <w:rFonts w:ascii="Times New Roman" w:hAnsi="Times New Roman"/>
                <w:b/>
              </w:rPr>
            </w:pPr>
            <w:r w:rsidRPr="00735F1E">
              <w:rPr>
                <w:rFonts w:ascii="Times New Roman" w:hAnsi="Times New Roman"/>
                <w:b/>
              </w:rPr>
              <w:t>18</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b/>
                <w:bCs/>
              </w:rPr>
              <w:t>Производственная практика раздела 3</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rPr>
              <w:t>Отработка навыков использования техник и приемов эффективного общения с гостями, деловыми партнерами и коллегами.</w:t>
            </w:r>
          </w:p>
        </w:tc>
        <w:tc>
          <w:tcPr>
            <w:tcW w:w="830" w:type="pct"/>
            <w:vAlign w:val="center"/>
          </w:tcPr>
          <w:p w:rsidR="008A3F76" w:rsidRPr="00735F1E" w:rsidRDefault="00735F1E" w:rsidP="004D1D21">
            <w:pPr>
              <w:spacing w:after="0" w:line="240" w:lineRule="auto"/>
              <w:contextualSpacing/>
              <w:jc w:val="center"/>
              <w:rPr>
                <w:rFonts w:ascii="Times New Roman" w:hAnsi="Times New Roman"/>
                <w:b/>
              </w:rPr>
            </w:pPr>
            <w:r w:rsidRPr="00735F1E">
              <w:rPr>
                <w:rFonts w:ascii="Times New Roman" w:hAnsi="Times New Roman"/>
                <w:b/>
              </w:rPr>
              <w:t>8</w:t>
            </w:r>
          </w:p>
        </w:tc>
      </w:tr>
      <w:tr w:rsidR="00735F1E" w:rsidRPr="00F43C76" w:rsidTr="002A59BF">
        <w:trPr>
          <w:trHeight w:val="293"/>
        </w:trPr>
        <w:tc>
          <w:tcPr>
            <w:tcW w:w="4170" w:type="pct"/>
            <w:gridSpan w:val="3"/>
          </w:tcPr>
          <w:p w:rsidR="00735F1E" w:rsidRPr="00F43C76" w:rsidRDefault="00735F1E" w:rsidP="002A59BF">
            <w:pPr>
              <w:spacing w:after="0" w:line="240" w:lineRule="auto"/>
              <w:contextualSpacing/>
              <w:rPr>
                <w:rFonts w:ascii="Times New Roman" w:hAnsi="Times New Roman"/>
                <w:b/>
                <w:bCs/>
              </w:rPr>
            </w:pPr>
            <w:r>
              <w:rPr>
                <w:rFonts w:ascii="Times New Roman" w:hAnsi="Times New Roman"/>
                <w:b/>
                <w:bCs/>
              </w:rPr>
              <w:t xml:space="preserve">Самостоятельная работа </w:t>
            </w:r>
          </w:p>
        </w:tc>
        <w:tc>
          <w:tcPr>
            <w:tcW w:w="830" w:type="pct"/>
            <w:vAlign w:val="center"/>
          </w:tcPr>
          <w:p w:rsidR="00735F1E" w:rsidRPr="00E270E5" w:rsidRDefault="00735F1E" w:rsidP="002A59BF">
            <w:pPr>
              <w:spacing w:after="0" w:line="240" w:lineRule="auto"/>
              <w:contextualSpacing/>
              <w:jc w:val="center"/>
              <w:rPr>
                <w:rFonts w:ascii="Times New Roman" w:hAnsi="Times New Roman"/>
                <w:b/>
                <w:bCs/>
                <w:highlight w:val="yellow"/>
              </w:rPr>
            </w:pPr>
            <w:r w:rsidRPr="00E270E5">
              <w:rPr>
                <w:rFonts w:ascii="Times New Roman" w:hAnsi="Times New Roman"/>
                <w:b/>
                <w:bCs/>
              </w:rPr>
              <w:t>2</w:t>
            </w:r>
          </w:p>
        </w:tc>
      </w:tr>
      <w:tr w:rsidR="00735F1E" w:rsidRPr="00F43C76" w:rsidTr="002A59BF">
        <w:trPr>
          <w:trHeight w:val="293"/>
        </w:trPr>
        <w:tc>
          <w:tcPr>
            <w:tcW w:w="4170" w:type="pct"/>
            <w:gridSpan w:val="3"/>
          </w:tcPr>
          <w:p w:rsidR="00735F1E" w:rsidRDefault="00735F1E" w:rsidP="002A59BF">
            <w:pPr>
              <w:spacing w:after="0" w:line="240" w:lineRule="auto"/>
              <w:contextualSpacing/>
              <w:rPr>
                <w:rFonts w:ascii="Times New Roman" w:hAnsi="Times New Roman"/>
                <w:b/>
                <w:bCs/>
              </w:rPr>
            </w:pPr>
            <w:r>
              <w:rPr>
                <w:rFonts w:ascii="Times New Roman" w:hAnsi="Times New Roman"/>
                <w:b/>
                <w:bCs/>
              </w:rPr>
              <w:t xml:space="preserve">Промежуточная аттестация </w:t>
            </w:r>
          </w:p>
        </w:tc>
        <w:tc>
          <w:tcPr>
            <w:tcW w:w="830" w:type="pct"/>
            <w:vAlign w:val="center"/>
          </w:tcPr>
          <w:p w:rsidR="00735F1E" w:rsidRPr="00E270E5" w:rsidRDefault="003409BD" w:rsidP="002A59BF">
            <w:pPr>
              <w:spacing w:after="0" w:line="240" w:lineRule="auto"/>
              <w:contextualSpacing/>
              <w:jc w:val="center"/>
              <w:rPr>
                <w:rFonts w:ascii="Times New Roman" w:hAnsi="Times New Roman"/>
                <w:b/>
                <w:bCs/>
              </w:rPr>
            </w:pPr>
            <w:r>
              <w:rPr>
                <w:rFonts w:ascii="Times New Roman" w:hAnsi="Times New Roman"/>
                <w:b/>
                <w:bCs/>
              </w:rPr>
              <w:t>4</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Раздел 4. </w:t>
            </w:r>
            <w:r w:rsidRPr="00F43C76">
              <w:rPr>
                <w:rFonts w:ascii="Times New Roman" w:hAnsi="Times New Roman"/>
              </w:rPr>
              <w:t>Технология расчетов клиентов/гостей сотрудниками служб предприятий туризма и гостеприимства</w:t>
            </w:r>
          </w:p>
        </w:tc>
        <w:tc>
          <w:tcPr>
            <w:tcW w:w="830" w:type="pct"/>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МДК 01.04 </w:t>
            </w:r>
            <w:r w:rsidRPr="00F43C76">
              <w:rPr>
                <w:rFonts w:ascii="Times New Roman" w:hAnsi="Times New Roman"/>
              </w:rPr>
              <w:t>Осуществление расчетов с клиентом за предоставленные услуги туризма и гостеприимства</w:t>
            </w:r>
          </w:p>
        </w:tc>
        <w:tc>
          <w:tcPr>
            <w:tcW w:w="830" w:type="pct"/>
            <w:vAlign w:val="center"/>
          </w:tcPr>
          <w:p w:rsidR="008A3F76" w:rsidRPr="00F43C76" w:rsidRDefault="00735F1E" w:rsidP="00735F1E">
            <w:pPr>
              <w:spacing w:after="0" w:line="240" w:lineRule="auto"/>
              <w:contextualSpacing/>
              <w:jc w:val="center"/>
              <w:rPr>
                <w:rFonts w:ascii="Times New Roman" w:hAnsi="Times New Roman"/>
                <w:b/>
              </w:rPr>
            </w:pPr>
            <w:r>
              <w:rPr>
                <w:rFonts w:ascii="Times New Roman" w:hAnsi="Times New Roman"/>
                <w:b/>
              </w:rPr>
              <w:t>104/76</w:t>
            </w:r>
          </w:p>
        </w:tc>
      </w:tr>
      <w:tr w:rsidR="008A3F76" w:rsidRPr="00F43C76" w:rsidTr="004D1D21">
        <w:tc>
          <w:tcPr>
            <w:tcW w:w="986" w:type="pct"/>
            <w:vMerge w:val="restart"/>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4.1. Ценообразование и ценовая политика</w:t>
            </w:r>
          </w:p>
        </w:tc>
        <w:tc>
          <w:tcPr>
            <w:tcW w:w="3184" w:type="pct"/>
            <w:gridSpan w:val="2"/>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735F1E" w:rsidP="004D1D21">
            <w:pPr>
              <w:spacing w:after="0" w:line="240" w:lineRule="auto"/>
              <w:contextualSpacing/>
              <w:jc w:val="center"/>
              <w:rPr>
                <w:rFonts w:ascii="Times New Roman" w:hAnsi="Times New Roman"/>
                <w:b/>
              </w:rPr>
            </w:pPr>
            <w:r>
              <w:rPr>
                <w:rFonts w:ascii="Times New Roman" w:hAnsi="Times New Roman"/>
                <w:b/>
              </w:rPr>
              <w:t>34</w:t>
            </w: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Ценообразование: расчет цены услуг. Методы расчета цены туристских услуг; управление доходами: оптимизация цены.</w:t>
            </w:r>
          </w:p>
        </w:tc>
        <w:tc>
          <w:tcPr>
            <w:tcW w:w="830" w:type="pct"/>
            <w:vMerge w:val="restart"/>
            <w:vAlign w:val="center"/>
          </w:tcPr>
          <w:p w:rsidR="008A3F76" w:rsidRPr="007F0E6D" w:rsidRDefault="008A3F76" w:rsidP="004D1D21">
            <w:pPr>
              <w:spacing w:after="0" w:line="240" w:lineRule="auto"/>
              <w:contextualSpacing/>
              <w:jc w:val="center"/>
              <w:rPr>
                <w:rFonts w:ascii="Times New Roman" w:hAnsi="Times New Roman"/>
                <w:bCs/>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Цена и тариф управление доходами (</w:t>
            </w:r>
            <w:proofErr w:type="spellStart"/>
            <w:r w:rsidRPr="00F43C76">
              <w:rPr>
                <w:rFonts w:ascii="Times New Roman" w:hAnsi="Times New Roman"/>
              </w:rPr>
              <w:t>revenue</w:t>
            </w:r>
            <w:proofErr w:type="spellEnd"/>
            <w:r w:rsidRPr="00F43C76">
              <w:rPr>
                <w:rFonts w:ascii="Times New Roman" w:hAnsi="Times New Roman"/>
              </w:rPr>
              <w:t xml:space="preserve"> </w:t>
            </w:r>
            <w:proofErr w:type="spellStart"/>
            <w:r w:rsidRPr="00F43C76">
              <w:rPr>
                <w:rFonts w:ascii="Times New Roman" w:hAnsi="Times New Roman"/>
              </w:rPr>
              <w:t>management</w:t>
            </w:r>
            <w:proofErr w:type="spellEnd"/>
            <w:r w:rsidRPr="00F43C76">
              <w:rPr>
                <w:rFonts w:ascii="Times New Roman" w:hAnsi="Times New Roman"/>
              </w:rPr>
              <w:t>). Понятие тарифа; варианты тарифов.</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 xml:space="preserve">Цена от стойки (фиксированная цена, гибкий тариф). Понятие </w:t>
            </w:r>
            <w:proofErr w:type="spellStart"/>
            <w:r w:rsidRPr="00F43C76">
              <w:rPr>
                <w:rFonts w:ascii="Times New Roman" w:hAnsi="Times New Roman"/>
              </w:rPr>
              <w:t>revenue</w:t>
            </w:r>
            <w:proofErr w:type="spellEnd"/>
            <w:r w:rsidRPr="00F43C76">
              <w:rPr>
                <w:rFonts w:ascii="Times New Roman" w:hAnsi="Times New Roman"/>
              </w:rPr>
              <w:t xml:space="preserve"> </w:t>
            </w:r>
            <w:proofErr w:type="spellStart"/>
            <w:r w:rsidRPr="00F43C76">
              <w:rPr>
                <w:rFonts w:ascii="Times New Roman" w:hAnsi="Times New Roman"/>
              </w:rPr>
              <w:t>management</w:t>
            </w:r>
            <w:proofErr w:type="spellEnd"/>
            <w:r w:rsidRPr="00F43C76">
              <w:rPr>
                <w:rFonts w:ascii="Times New Roman" w:hAnsi="Times New Roman"/>
              </w:rPr>
              <w:t>; задачи и </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 xml:space="preserve">инструменты </w:t>
            </w:r>
            <w:proofErr w:type="spellStart"/>
            <w:r w:rsidRPr="00F43C76">
              <w:rPr>
                <w:rFonts w:ascii="Times New Roman" w:hAnsi="Times New Roman"/>
              </w:rPr>
              <w:t>revenue</w:t>
            </w:r>
            <w:proofErr w:type="spellEnd"/>
            <w:r w:rsidRPr="00F43C76">
              <w:rPr>
                <w:rFonts w:ascii="Times New Roman" w:hAnsi="Times New Roman"/>
              </w:rPr>
              <w:t xml:space="preserve"> </w:t>
            </w:r>
            <w:proofErr w:type="spellStart"/>
            <w:r w:rsidRPr="00F43C76">
              <w:rPr>
                <w:rFonts w:ascii="Times New Roman" w:hAnsi="Times New Roman"/>
              </w:rPr>
              <w:t>management</w:t>
            </w:r>
            <w:proofErr w:type="spellEnd"/>
            <w:r w:rsidRPr="00F43C76">
              <w:rPr>
                <w:rFonts w:ascii="Times New Roman" w:hAnsi="Times New Roman"/>
              </w:rPr>
              <w:t>; прогнозирование.</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b/>
                <w:bCs/>
              </w:rPr>
              <w:t>В том числе практических и лабораторных занятий</w:t>
            </w:r>
          </w:p>
        </w:tc>
        <w:tc>
          <w:tcPr>
            <w:tcW w:w="830" w:type="pct"/>
            <w:vAlign w:val="center"/>
          </w:tcPr>
          <w:p w:rsidR="008A3F76" w:rsidRPr="00735F1E" w:rsidRDefault="00735F1E" w:rsidP="004D1D21">
            <w:pPr>
              <w:spacing w:after="0" w:line="240" w:lineRule="auto"/>
              <w:contextualSpacing/>
              <w:jc w:val="center"/>
              <w:rPr>
                <w:rFonts w:ascii="Times New Roman" w:hAnsi="Times New Roman"/>
              </w:rPr>
            </w:pPr>
            <w:r w:rsidRPr="00735F1E">
              <w:rPr>
                <w:rFonts w:ascii="Times New Roman" w:hAnsi="Times New Roman"/>
              </w:rPr>
              <w:t>24</w:t>
            </w: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Факторы, влияющие на ценообразование гостиничного предприятия.</w:t>
            </w:r>
          </w:p>
        </w:tc>
        <w:tc>
          <w:tcPr>
            <w:tcW w:w="830" w:type="pct"/>
            <w:vMerge w:val="restart"/>
            <w:vAlign w:val="center"/>
          </w:tcPr>
          <w:p w:rsidR="008A3F76" w:rsidRPr="007F0E6D" w:rsidRDefault="008A3F76" w:rsidP="004D1D21">
            <w:pPr>
              <w:spacing w:after="0" w:line="240" w:lineRule="auto"/>
              <w:contextualSpacing/>
              <w:jc w:val="center"/>
              <w:rPr>
                <w:rFonts w:ascii="Times New Roman" w:hAnsi="Times New Roman"/>
                <w:bCs/>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Основные методы ценообразования, использующиеся при определении цены туристских услуг.</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Виды скидок с цены, применяемые в сфере туризма и гостеприимства.</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Неценовые маркетинговые решения, применяемые в сфере туризма и гостеприимства.</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val="restart"/>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Тема 4.2. Осуществление расчетов клиентов за предоставленные услуги</w:t>
            </w:r>
          </w:p>
        </w:tc>
        <w:tc>
          <w:tcPr>
            <w:tcW w:w="3184" w:type="pct"/>
            <w:gridSpan w:val="2"/>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Содержание </w:t>
            </w:r>
          </w:p>
        </w:tc>
        <w:tc>
          <w:tcPr>
            <w:tcW w:w="830" w:type="pct"/>
            <w:vAlign w:val="center"/>
          </w:tcPr>
          <w:p w:rsidR="008A3F76" w:rsidRPr="00F43C76" w:rsidRDefault="00735F1E" w:rsidP="004D1D21">
            <w:pPr>
              <w:spacing w:after="0" w:line="240" w:lineRule="auto"/>
              <w:contextualSpacing/>
              <w:jc w:val="center"/>
              <w:rPr>
                <w:rFonts w:ascii="Times New Roman" w:hAnsi="Times New Roman"/>
                <w:b/>
              </w:rPr>
            </w:pPr>
            <w:r>
              <w:rPr>
                <w:rFonts w:ascii="Times New Roman" w:hAnsi="Times New Roman"/>
                <w:b/>
              </w:rPr>
              <w:t>34</w:t>
            </w: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Понятие обслуживания клиентов. Основные стандарты обслуживания клиентов.</w:t>
            </w:r>
          </w:p>
        </w:tc>
        <w:tc>
          <w:tcPr>
            <w:tcW w:w="830" w:type="pct"/>
            <w:vMerge w:val="restart"/>
            <w:vAlign w:val="center"/>
          </w:tcPr>
          <w:p w:rsidR="008A3F76" w:rsidRPr="007F0E6D" w:rsidRDefault="008A3F76" w:rsidP="004D1D21">
            <w:pPr>
              <w:spacing w:after="0" w:line="240" w:lineRule="auto"/>
              <w:contextualSpacing/>
              <w:jc w:val="center"/>
              <w:rPr>
                <w:rFonts w:ascii="Times New Roman" w:hAnsi="Times New Roman"/>
                <w:bCs/>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Обслуживание клиентов: правила и стандарты. Порядок действий. Цели и задачи обслуживания. Основные правила и нормы.</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Деловое общение. Этика и этикет.</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b/>
              </w:rPr>
            </w:pPr>
            <w:r w:rsidRPr="00F43C76">
              <w:rPr>
                <w:rFonts w:ascii="Times New Roman" w:hAnsi="Times New Roman"/>
                <w:b/>
                <w:bCs/>
              </w:rPr>
              <w:t xml:space="preserve">В том числе практических и лабораторных занятий </w:t>
            </w:r>
          </w:p>
        </w:tc>
        <w:tc>
          <w:tcPr>
            <w:tcW w:w="830" w:type="pct"/>
            <w:vAlign w:val="center"/>
          </w:tcPr>
          <w:p w:rsidR="008A3F76" w:rsidRPr="00735F1E" w:rsidRDefault="00735F1E" w:rsidP="004D1D21">
            <w:pPr>
              <w:spacing w:after="0" w:line="240" w:lineRule="auto"/>
              <w:contextualSpacing/>
              <w:jc w:val="center"/>
              <w:rPr>
                <w:rFonts w:ascii="Times New Roman" w:hAnsi="Times New Roman"/>
              </w:rPr>
            </w:pPr>
            <w:r w:rsidRPr="00735F1E">
              <w:rPr>
                <w:rFonts w:ascii="Times New Roman" w:hAnsi="Times New Roman"/>
              </w:rPr>
              <w:t>24</w:t>
            </w: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Встреча, обслуживание и расчет клиентов, прощание. Введение и закрепление лексики</w:t>
            </w:r>
          </w:p>
        </w:tc>
        <w:tc>
          <w:tcPr>
            <w:tcW w:w="830" w:type="pct"/>
            <w:vMerge w:val="restart"/>
            <w:vAlign w:val="center"/>
          </w:tcPr>
          <w:p w:rsidR="008A3F76" w:rsidRPr="00F43C76" w:rsidRDefault="008A3F76" w:rsidP="004D1D21">
            <w:pPr>
              <w:spacing w:after="0" w:line="240" w:lineRule="auto"/>
              <w:contextualSpacing/>
              <w:jc w:val="center"/>
              <w:rPr>
                <w:rFonts w:ascii="Times New Roman" w:hAnsi="Times New Roman"/>
              </w:rPr>
            </w:pPr>
          </w:p>
        </w:tc>
      </w:tr>
      <w:tr w:rsidR="008A3F76" w:rsidRPr="00F43C76" w:rsidTr="004D1D21">
        <w:tc>
          <w:tcPr>
            <w:tcW w:w="986" w:type="pct"/>
            <w:vMerge/>
          </w:tcPr>
          <w:p w:rsidR="008A3F76" w:rsidRPr="00F43C76" w:rsidRDefault="008A3F76" w:rsidP="004D1D21">
            <w:pPr>
              <w:spacing w:after="0" w:line="240" w:lineRule="auto"/>
              <w:contextualSpacing/>
              <w:rPr>
                <w:rFonts w:ascii="Times New Roman" w:hAnsi="Times New Roman"/>
                <w:b/>
                <w:bCs/>
              </w:rPr>
            </w:pPr>
          </w:p>
        </w:tc>
        <w:tc>
          <w:tcPr>
            <w:tcW w:w="3184" w:type="pct"/>
            <w:gridSpan w:val="2"/>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Организация и подготовка процесса обслуживания клиентов при расчете за предоставленные услуги.</w:t>
            </w:r>
          </w:p>
        </w:tc>
        <w:tc>
          <w:tcPr>
            <w:tcW w:w="830" w:type="pct"/>
            <w:vMerge/>
            <w:vAlign w:val="center"/>
          </w:tcPr>
          <w:p w:rsidR="008A3F76" w:rsidRPr="00F43C76" w:rsidRDefault="008A3F76" w:rsidP="004D1D21">
            <w:pPr>
              <w:spacing w:after="0" w:line="240" w:lineRule="auto"/>
              <w:contextualSpacing/>
              <w:jc w:val="center"/>
              <w:rPr>
                <w:rFonts w:ascii="Times New Roman" w:hAnsi="Times New Roman"/>
                <w:b/>
              </w:rPr>
            </w:pP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Учебная практика раздела 4</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Организация и подготовка процесса обслуживания клиентов при расчете за предоставленные услуги;</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Составление диалогов между клиентами и сотрудниками предприятий туризма и гостеприимства во время расчетов;</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Рекламации, жалобы, претензии в сфере гостеприимства: алгоритм и правила работы;</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Подготовка к обслуживанию и приему клиентов;</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Решение различных ситуаций при расчете с клиентами;</w:t>
            </w:r>
          </w:p>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rPr>
              <w:t>Владения техникой, с помощью которой осуществляется расчет.</w:t>
            </w:r>
          </w:p>
        </w:tc>
        <w:tc>
          <w:tcPr>
            <w:tcW w:w="830" w:type="pct"/>
            <w:vAlign w:val="center"/>
          </w:tcPr>
          <w:p w:rsidR="008A3F76" w:rsidRPr="00735F1E" w:rsidRDefault="008A3F76" w:rsidP="004D1D21">
            <w:pPr>
              <w:spacing w:after="0" w:line="240" w:lineRule="auto"/>
              <w:contextualSpacing/>
              <w:jc w:val="center"/>
              <w:rPr>
                <w:rFonts w:ascii="Times New Roman" w:hAnsi="Times New Roman"/>
                <w:b/>
              </w:rPr>
            </w:pPr>
            <w:r w:rsidRPr="00735F1E">
              <w:rPr>
                <w:rFonts w:ascii="Times New Roman" w:hAnsi="Times New Roman"/>
                <w:b/>
              </w:rPr>
              <w:t>18</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rPr>
            </w:pPr>
            <w:r w:rsidRPr="00F43C76">
              <w:rPr>
                <w:rFonts w:ascii="Times New Roman" w:hAnsi="Times New Roman"/>
                <w:b/>
                <w:bCs/>
              </w:rPr>
              <w:t>Производственная практика раздела 4</w:t>
            </w:r>
          </w:p>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 xml:space="preserve">Виды работ </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Ознакомление со стандартами обслуживания клиентов;</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Владение профессиональной этикой;</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 xml:space="preserve">Оформление бухгалтерских документов по кассовым операциям; </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Составление отчетности;</w:t>
            </w:r>
          </w:p>
          <w:p w:rsidR="008A3F76" w:rsidRPr="00F43C76" w:rsidRDefault="008A3F76" w:rsidP="004D1D21">
            <w:pPr>
              <w:spacing w:after="0" w:line="240" w:lineRule="auto"/>
              <w:jc w:val="both"/>
              <w:rPr>
                <w:rFonts w:ascii="Times New Roman" w:hAnsi="Times New Roman"/>
              </w:rPr>
            </w:pPr>
            <w:r w:rsidRPr="00F43C76">
              <w:rPr>
                <w:rFonts w:ascii="Times New Roman" w:hAnsi="Times New Roman"/>
              </w:rPr>
              <w:t>Отработка навыков использования техник и приемов эффективного общения с клиентами при осуществлении расчетов за предоставленные услуги.</w:t>
            </w:r>
          </w:p>
        </w:tc>
        <w:tc>
          <w:tcPr>
            <w:tcW w:w="830" w:type="pct"/>
            <w:vAlign w:val="center"/>
          </w:tcPr>
          <w:p w:rsidR="008A3F76" w:rsidRPr="00735F1E" w:rsidRDefault="00735F1E" w:rsidP="004D1D21">
            <w:pPr>
              <w:spacing w:after="0" w:line="240" w:lineRule="auto"/>
              <w:contextualSpacing/>
              <w:jc w:val="center"/>
              <w:rPr>
                <w:rFonts w:ascii="Times New Roman" w:hAnsi="Times New Roman"/>
                <w:b/>
              </w:rPr>
            </w:pPr>
            <w:r w:rsidRPr="00735F1E">
              <w:rPr>
                <w:rFonts w:ascii="Times New Roman" w:hAnsi="Times New Roman"/>
                <w:b/>
              </w:rPr>
              <w:t>10</w:t>
            </w:r>
          </w:p>
        </w:tc>
      </w:tr>
      <w:tr w:rsidR="00735F1E" w:rsidRPr="00F43C76" w:rsidTr="002A59BF">
        <w:trPr>
          <w:trHeight w:val="293"/>
        </w:trPr>
        <w:tc>
          <w:tcPr>
            <w:tcW w:w="4170" w:type="pct"/>
            <w:gridSpan w:val="3"/>
          </w:tcPr>
          <w:p w:rsidR="00735F1E" w:rsidRPr="00F43C76" w:rsidRDefault="00735F1E" w:rsidP="002A59BF">
            <w:pPr>
              <w:spacing w:after="0" w:line="240" w:lineRule="auto"/>
              <w:contextualSpacing/>
              <w:rPr>
                <w:rFonts w:ascii="Times New Roman" w:hAnsi="Times New Roman"/>
                <w:b/>
                <w:bCs/>
              </w:rPr>
            </w:pPr>
            <w:r>
              <w:rPr>
                <w:rFonts w:ascii="Times New Roman" w:hAnsi="Times New Roman"/>
                <w:b/>
                <w:bCs/>
              </w:rPr>
              <w:t xml:space="preserve">Самостоятельная работа </w:t>
            </w:r>
          </w:p>
        </w:tc>
        <w:tc>
          <w:tcPr>
            <w:tcW w:w="830" w:type="pct"/>
            <w:vAlign w:val="center"/>
          </w:tcPr>
          <w:p w:rsidR="00735F1E" w:rsidRPr="00E270E5" w:rsidRDefault="00735F1E" w:rsidP="002A59BF">
            <w:pPr>
              <w:spacing w:after="0" w:line="240" w:lineRule="auto"/>
              <w:contextualSpacing/>
              <w:jc w:val="center"/>
              <w:rPr>
                <w:rFonts w:ascii="Times New Roman" w:hAnsi="Times New Roman"/>
                <w:b/>
                <w:bCs/>
                <w:highlight w:val="yellow"/>
              </w:rPr>
            </w:pPr>
            <w:r w:rsidRPr="00E270E5">
              <w:rPr>
                <w:rFonts w:ascii="Times New Roman" w:hAnsi="Times New Roman"/>
                <w:b/>
                <w:bCs/>
              </w:rPr>
              <w:t>2</w:t>
            </w:r>
          </w:p>
        </w:tc>
      </w:tr>
      <w:tr w:rsidR="00735F1E" w:rsidRPr="00F43C76" w:rsidTr="002A59BF">
        <w:trPr>
          <w:trHeight w:val="293"/>
        </w:trPr>
        <w:tc>
          <w:tcPr>
            <w:tcW w:w="4170" w:type="pct"/>
            <w:gridSpan w:val="3"/>
          </w:tcPr>
          <w:p w:rsidR="00735F1E" w:rsidRDefault="00735F1E" w:rsidP="002A59BF">
            <w:pPr>
              <w:spacing w:after="0" w:line="240" w:lineRule="auto"/>
              <w:contextualSpacing/>
              <w:rPr>
                <w:rFonts w:ascii="Times New Roman" w:hAnsi="Times New Roman"/>
                <w:b/>
                <w:bCs/>
              </w:rPr>
            </w:pPr>
            <w:r>
              <w:rPr>
                <w:rFonts w:ascii="Times New Roman" w:hAnsi="Times New Roman"/>
                <w:b/>
                <w:bCs/>
              </w:rPr>
              <w:t xml:space="preserve">Промежуточная аттестация </w:t>
            </w:r>
          </w:p>
        </w:tc>
        <w:tc>
          <w:tcPr>
            <w:tcW w:w="830" w:type="pct"/>
            <w:vAlign w:val="center"/>
          </w:tcPr>
          <w:p w:rsidR="00735F1E" w:rsidRPr="00E270E5" w:rsidRDefault="00735F1E" w:rsidP="002A59BF">
            <w:pPr>
              <w:spacing w:after="0" w:line="240" w:lineRule="auto"/>
              <w:contextualSpacing/>
              <w:jc w:val="center"/>
              <w:rPr>
                <w:rFonts w:ascii="Times New Roman" w:hAnsi="Times New Roman"/>
                <w:b/>
                <w:bCs/>
              </w:rPr>
            </w:pPr>
            <w:r>
              <w:rPr>
                <w:rFonts w:ascii="Times New Roman" w:hAnsi="Times New Roman"/>
                <w:b/>
                <w:bCs/>
              </w:rPr>
              <w:t>6</w:t>
            </w:r>
          </w:p>
        </w:tc>
      </w:tr>
      <w:tr w:rsidR="003409BD" w:rsidRPr="00F43C76" w:rsidTr="004D1D21">
        <w:tc>
          <w:tcPr>
            <w:tcW w:w="4170" w:type="pct"/>
            <w:gridSpan w:val="3"/>
          </w:tcPr>
          <w:p w:rsidR="003409BD" w:rsidRPr="00F43C76" w:rsidRDefault="003409BD" w:rsidP="004D1D21">
            <w:pPr>
              <w:spacing w:after="0" w:line="240" w:lineRule="auto"/>
              <w:contextualSpacing/>
              <w:rPr>
                <w:rFonts w:ascii="Times New Roman" w:hAnsi="Times New Roman"/>
                <w:b/>
                <w:bCs/>
              </w:rPr>
            </w:pPr>
            <w:r>
              <w:rPr>
                <w:rFonts w:ascii="Times New Roman" w:hAnsi="Times New Roman"/>
                <w:b/>
                <w:bCs/>
              </w:rPr>
              <w:t xml:space="preserve">Экзамен по модулю </w:t>
            </w:r>
          </w:p>
        </w:tc>
        <w:tc>
          <w:tcPr>
            <w:tcW w:w="830" w:type="pct"/>
            <w:vAlign w:val="center"/>
          </w:tcPr>
          <w:p w:rsidR="003409BD" w:rsidRDefault="003409BD" w:rsidP="004C785D">
            <w:pPr>
              <w:spacing w:after="0" w:line="240" w:lineRule="auto"/>
              <w:contextualSpacing/>
              <w:jc w:val="center"/>
              <w:rPr>
                <w:rFonts w:ascii="Times New Roman" w:hAnsi="Times New Roman"/>
                <w:b/>
                <w:bCs/>
              </w:rPr>
            </w:pPr>
            <w:r>
              <w:rPr>
                <w:rFonts w:ascii="Times New Roman" w:hAnsi="Times New Roman"/>
                <w:b/>
                <w:bCs/>
              </w:rPr>
              <w:t>6</w:t>
            </w:r>
          </w:p>
        </w:tc>
      </w:tr>
      <w:tr w:rsidR="008A3F76" w:rsidRPr="00F43C76" w:rsidTr="004D1D21">
        <w:tc>
          <w:tcPr>
            <w:tcW w:w="4170" w:type="pct"/>
            <w:gridSpan w:val="3"/>
          </w:tcPr>
          <w:p w:rsidR="008A3F76" w:rsidRPr="00F43C76" w:rsidRDefault="008A3F76" w:rsidP="004D1D21">
            <w:pPr>
              <w:spacing w:after="0" w:line="240" w:lineRule="auto"/>
              <w:contextualSpacing/>
              <w:rPr>
                <w:rFonts w:ascii="Times New Roman" w:hAnsi="Times New Roman"/>
                <w:b/>
                <w:bCs/>
              </w:rPr>
            </w:pPr>
            <w:r w:rsidRPr="00F43C76">
              <w:rPr>
                <w:rFonts w:ascii="Times New Roman" w:hAnsi="Times New Roman"/>
                <w:b/>
                <w:bCs/>
              </w:rPr>
              <w:t>Всего</w:t>
            </w:r>
          </w:p>
        </w:tc>
        <w:tc>
          <w:tcPr>
            <w:tcW w:w="830" w:type="pct"/>
            <w:vAlign w:val="center"/>
          </w:tcPr>
          <w:p w:rsidR="008A3F76" w:rsidRPr="00F43C76" w:rsidRDefault="005B514A" w:rsidP="004C785D">
            <w:pPr>
              <w:spacing w:after="0" w:line="240" w:lineRule="auto"/>
              <w:contextualSpacing/>
              <w:jc w:val="center"/>
              <w:rPr>
                <w:rFonts w:ascii="Times New Roman" w:hAnsi="Times New Roman"/>
                <w:b/>
                <w:bCs/>
              </w:rPr>
            </w:pPr>
            <w:r>
              <w:rPr>
                <w:rFonts w:ascii="Times New Roman" w:hAnsi="Times New Roman"/>
                <w:b/>
                <w:bCs/>
              </w:rPr>
              <w:t>412</w:t>
            </w:r>
          </w:p>
        </w:tc>
      </w:tr>
    </w:tbl>
    <w:p w:rsidR="008A3F76" w:rsidRPr="00F43C76" w:rsidRDefault="008A3F76" w:rsidP="008A3F76">
      <w:pPr>
        <w:suppressAutoHyphens/>
        <w:spacing w:line="240" w:lineRule="auto"/>
        <w:jc w:val="both"/>
        <w:rPr>
          <w:rFonts w:ascii="Times New Roman" w:hAnsi="Times New Roman"/>
          <w:bCs/>
          <w:i/>
        </w:rPr>
      </w:pPr>
    </w:p>
    <w:p w:rsidR="008A3F76" w:rsidRPr="00F43C76" w:rsidRDefault="008A3F76" w:rsidP="008A3F76">
      <w:pPr>
        <w:rPr>
          <w:rFonts w:ascii="Times New Roman" w:hAnsi="Times New Roman"/>
          <w:i/>
        </w:rPr>
        <w:sectPr w:rsidR="008A3F76" w:rsidRPr="00F43C76" w:rsidSect="004D1D21">
          <w:pgSz w:w="16840" w:h="11907" w:orient="landscape"/>
          <w:pgMar w:top="851" w:right="1134" w:bottom="851" w:left="992" w:header="709" w:footer="709" w:gutter="0"/>
          <w:cols w:space="720"/>
        </w:sectPr>
      </w:pPr>
    </w:p>
    <w:p w:rsidR="008A3F76" w:rsidRPr="00F43C76" w:rsidRDefault="008A3F76" w:rsidP="008A3F76">
      <w:pPr>
        <w:spacing w:after="0"/>
        <w:jc w:val="center"/>
        <w:rPr>
          <w:rFonts w:ascii="Times New Roman" w:hAnsi="Times New Roman"/>
          <w:b/>
          <w:bCs/>
          <w:sz w:val="24"/>
          <w:szCs w:val="24"/>
        </w:rPr>
      </w:pPr>
      <w:r w:rsidRPr="00F43C76">
        <w:rPr>
          <w:rFonts w:ascii="Times New Roman" w:hAnsi="Times New Roman"/>
          <w:b/>
          <w:bCs/>
          <w:sz w:val="24"/>
          <w:szCs w:val="24"/>
        </w:rPr>
        <w:lastRenderedPageBreak/>
        <w:t>3. УСЛОВИЯ РЕАЛИЗАЦИИ ПРОФЕССИОНАЛЬНОГО МОДУЛЯ</w:t>
      </w:r>
    </w:p>
    <w:p w:rsidR="008A3F76" w:rsidRPr="00F43C76" w:rsidRDefault="008A3F76" w:rsidP="008A3F76">
      <w:pPr>
        <w:spacing w:after="0"/>
        <w:ind w:firstLine="709"/>
        <w:rPr>
          <w:rFonts w:ascii="Times New Roman" w:hAnsi="Times New Roman"/>
          <w:b/>
          <w:bCs/>
          <w:sz w:val="24"/>
          <w:szCs w:val="24"/>
        </w:rPr>
      </w:pPr>
    </w:p>
    <w:p w:rsidR="008A3F76" w:rsidRPr="0055130B" w:rsidRDefault="008A3F76" w:rsidP="008A3F76">
      <w:pPr>
        <w:spacing w:after="0"/>
        <w:ind w:firstLine="709"/>
        <w:jc w:val="both"/>
        <w:rPr>
          <w:rFonts w:ascii="Times New Roman" w:hAnsi="Times New Roman"/>
          <w:b/>
          <w:bCs/>
          <w:sz w:val="24"/>
          <w:szCs w:val="24"/>
        </w:rPr>
      </w:pPr>
      <w:r w:rsidRPr="0055130B">
        <w:rPr>
          <w:rFonts w:ascii="Times New Roman" w:hAnsi="Times New Roman"/>
          <w:b/>
          <w:bCs/>
          <w:sz w:val="24"/>
          <w:szCs w:val="24"/>
        </w:rPr>
        <w:t xml:space="preserve">3.1. Для реализации программы профессионального модуля </w:t>
      </w:r>
      <w:r w:rsidR="005B514A" w:rsidRPr="0055130B">
        <w:rPr>
          <w:rFonts w:ascii="Times New Roman" w:hAnsi="Times New Roman"/>
          <w:b/>
          <w:bCs/>
          <w:sz w:val="24"/>
          <w:szCs w:val="24"/>
        </w:rPr>
        <w:t>п</w:t>
      </w:r>
      <w:r w:rsidRPr="0055130B">
        <w:rPr>
          <w:rFonts w:ascii="Times New Roman" w:hAnsi="Times New Roman"/>
          <w:b/>
          <w:bCs/>
          <w:sz w:val="24"/>
          <w:szCs w:val="24"/>
        </w:rPr>
        <w:t>редусмотрены следующие специальные помещения:</w:t>
      </w:r>
    </w:p>
    <w:p w:rsidR="0055130B" w:rsidRPr="0055130B" w:rsidRDefault="0055130B" w:rsidP="0055130B">
      <w:pPr>
        <w:shd w:val="clear" w:color="auto" w:fill="FFFFFF"/>
        <w:tabs>
          <w:tab w:val="left" w:leader="underscore" w:pos="1546"/>
          <w:tab w:val="left" w:leader="underscore" w:pos="4805"/>
          <w:tab w:val="left" w:leader="underscore" w:pos="7934"/>
        </w:tabs>
        <w:spacing w:after="0"/>
        <w:jc w:val="both"/>
        <w:rPr>
          <w:rFonts w:ascii="Times New Roman" w:hAnsi="Times New Roman"/>
          <w:bCs/>
          <w:sz w:val="24"/>
          <w:szCs w:val="24"/>
        </w:rPr>
      </w:pPr>
      <w:r w:rsidRPr="0055130B">
        <w:rPr>
          <w:rFonts w:ascii="Times New Roman" w:hAnsi="Times New Roman"/>
          <w:bCs/>
          <w:sz w:val="24"/>
          <w:szCs w:val="24"/>
        </w:rPr>
        <w:t xml:space="preserve">Реализация программы модуля предполагает наличие учебного кабинета организации деятельности сотрудников службы приема и размещения и тренажерного комплекса стойка приема и размещения с модулем он-лайн бронирования. </w:t>
      </w:r>
    </w:p>
    <w:p w:rsidR="0055130B" w:rsidRPr="0055130B" w:rsidRDefault="0055130B" w:rsidP="00551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55130B">
        <w:rPr>
          <w:rFonts w:ascii="Times New Roman" w:hAnsi="Times New Roman"/>
          <w:bCs/>
          <w:sz w:val="24"/>
          <w:szCs w:val="24"/>
        </w:rPr>
        <w:t xml:space="preserve">Оборудование учебного кабинета и рабочих мест кабинета: посадочные места по количеству обучающихся;  комплект бланков документации службы приема и размещения; комплект учебно-методической документации;  наглядные пособия (образцы заявок, договоров, карт  гостя и т.д.), стойка </w:t>
      </w:r>
      <w:proofErr w:type="spellStart"/>
      <w:r w:rsidRPr="0055130B">
        <w:rPr>
          <w:rFonts w:ascii="Times New Roman" w:hAnsi="Times New Roman"/>
          <w:bCs/>
          <w:sz w:val="24"/>
          <w:szCs w:val="24"/>
        </w:rPr>
        <w:t>Reseption</w:t>
      </w:r>
      <w:proofErr w:type="spellEnd"/>
      <w:r w:rsidRPr="0055130B">
        <w:rPr>
          <w:rFonts w:ascii="Times New Roman" w:hAnsi="Times New Roman"/>
          <w:bCs/>
          <w:sz w:val="24"/>
          <w:szCs w:val="24"/>
        </w:rPr>
        <w:t xml:space="preserve">. </w:t>
      </w:r>
    </w:p>
    <w:p w:rsidR="0055130B" w:rsidRPr="0055130B" w:rsidRDefault="0055130B" w:rsidP="00551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55130B">
        <w:rPr>
          <w:rFonts w:ascii="Times New Roman" w:hAnsi="Times New Roman"/>
          <w:bCs/>
          <w:sz w:val="24"/>
          <w:szCs w:val="24"/>
        </w:rPr>
        <w:t xml:space="preserve">Технические средства обучения: компьютеры, </w:t>
      </w:r>
      <w:proofErr w:type="spellStart"/>
      <w:r w:rsidRPr="0055130B">
        <w:rPr>
          <w:rFonts w:ascii="Times New Roman" w:hAnsi="Times New Roman"/>
          <w:bCs/>
          <w:sz w:val="24"/>
          <w:szCs w:val="24"/>
        </w:rPr>
        <w:t>мультимедиапроектор</w:t>
      </w:r>
      <w:proofErr w:type="spellEnd"/>
      <w:r w:rsidRPr="0055130B">
        <w:rPr>
          <w:rFonts w:ascii="Times New Roman" w:hAnsi="Times New Roman"/>
          <w:bCs/>
          <w:sz w:val="24"/>
          <w:szCs w:val="24"/>
        </w:rPr>
        <w:t>, телефон, факс,  принтер, сканер, программное обеспечение общего и профессионального назначения, подключение к глобальной сети Интернет.</w:t>
      </w:r>
    </w:p>
    <w:p w:rsidR="0055130B" w:rsidRPr="0055130B" w:rsidRDefault="0055130B" w:rsidP="0055130B">
      <w:pPr>
        <w:shd w:val="clear" w:color="auto" w:fill="FFFFFF"/>
        <w:tabs>
          <w:tab w:val="left" w:leader="underscore" w:pos="9245"/>
        </w:tabs>
        <w:spacing w:after="0"/>
        <w:jc w:val="both"/>
        <w:rPr>
          <w:rFonts w:ascii="Times New Roman" w:hAnsi="Times New Roman"/>
          <w:bCs/>
          <w:sz w:val="24"/>
          <w:szCs w:val="24"/>
        </w:rPr>
      </w:pPr>
      <w:r w:rsidRPr="0055130B">
        <w:rPr>
          <w:rFonts w:ascii="Times New Roman" w:hAnsi="Times New Roman"/>
          <w:bCs/>
          <w:sz w:val="24"/>
          <w:szCs w:val="24"/>
        </w:rPr>
        <w:t xml:space="preserve">Оборудование тренажерного комплекса: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стойка регистрации (ресепшн) включающая в себя: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телефон;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настенные часы;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факс;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копировальный аппарат;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стеллаж для регистрационных карточек;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стойка для хранения ключей;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машинка для кредитных карт (имитация);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компьютерный терминал с принтером;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стеллаж для файлов аудиторской проверки соответствия данных о заселении и счетов;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стеллаж для ваучеров;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сейф; </w:t>
      </w:r>
    </w:p>
    <w:p w:rsidR="0055130B" w:rsidRPr="0055130B" w:rsidRDefault="0055130B" w:rsidP="0055130B">
      <w:pPr>
        <w:spacing w:after="0"/>
        <w:rPr>
          <w:rFonts w:ascii="Times New Roman" w:hAnsi="Times New Roman"/>
          <w:bCs/>
          <w:sz w:val="24"/>
          <w:szCs w:val="24"/>
        </w:rPr>
      </w:pPr>
      <w:r w:rsidRPr="0055130B">
        <w:rPr>
          <w:rFonts w:ascii="Times New Roman" w:hAnsi="Times New Roman"/>
          <w:bCs/>
          <w:sz w:val="24"/>
          <w:szCs w:val="24"/>
        </w:rPr>
        <w:t xml:space="preserve">- место хранения наличности. </w:t>
      </w:r>
    </w:p>
    <w:p w:rsidR="008A3F76" w:rsidRPr="00DD192B" w:rsidRDefault="008A3F76" w:rsidP="008A3F76">
      <w:pPr>
        <w:spacing w:after="0"/>
        <w:ind w:firstLine="709"/>
        <w:rPr>
          <w:rFonts w:ascii="Times New Roman" w:hAnsi="Times New Roman"/>
          <w:b/>
          <w:bCs/>
          <w:sz w:val="24"/>
          <w:szCs w:val="24"/>
          <w:highlight w:val="yellow"/>
        </w:rPr>
      </w:pPr>
    </w:p>
    <w:p w:rsidR="008A3F76" w:rsidRPr="0055130B" w:rsidRDefault="008A3F76" w:rsidP="008A3F76">
      <w:pPr>
        <w:spacing w:after="0"/>
        <w:ind w:firstLine="709"/>
        <w:rPr>
          <w:rFonts w:ascii="Times New Roman" w:hAnsi="Times New Roman"/>
          <w:b/>
          <w:bCs/>
          <w:sz w:val="24"/>
          <w:szCs w:val="24"/>
        </w:rPr>
      </w:pPr>
      <w:r w:rsidRPr="0055130B">
        <w:rPr>
          <w:rFonts w:ascii="Times New Roman" w:hAnsi="Times New Roman"/>
          <w:b/>
          <w:bCs/>
          <w:sz w:val="24"/>
          <w:szCs w:val="24"/>
        </w:rPr>
        <w:t>3.2. Информационное обеспечение реализации программы</w:t>
      </w:r>
    </w:p>
    <w:p w:rsidR="008A3F76" w:rsidRPr="00F43C76" w:rsidRDefault="008A3F76" w:rsidP="008A3F76">
      <w:pPr>
        <w:spacing w:after="0"/>
        <w:ind w:firstLine="709"/>
        <w:rPr>
          <w:rFonts w:ascii="Times New Roman" w:hAnsi="Times New Roman"/>
          <w:b/>
          <w:sz w:val="24"/>
          <w:szCs w:val="24"/>
        </w:rPr>
      </w:pPr>
      <w:r w:rsidRPr="00F43C76">
        <w:rPr>
          <w:rFonts w:ascii="Times New Roman" w:hAnsi="Times New Roman"/>
          <w:b/>
          <w:sz w:val="24"/>
          <w:szCs w:val="24"/>
        </w:rPr>
        <w:t>3.2.1. Основные печатные и электронные издания</w:t>
      </w:r>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Абуладзе, Д. Г.  Документационное обеспечение управления персоналом : учебник и практикум для среднего профессионального образования / Д. Г. Абуладзе, И. Б. </w:t>
      </w:r>
      <w:proofErr w:type="spellStart"/>
      <w:r w:rsidRPr="00F43C76">
        <w:rPr>
          <w:rFonts w:ascii="Times New Roman" w:hAnsi="Times New Roman"/>
          <w:sz w:val="24"/>
          <w:szCs w:val="24"/>
        </w:rPr>
        <w:t>Выпряжкина</w:t>
      </w:r>
      <w:proofErr w:type="spellEnd"/>
      <w:r w:rsidRPr="00F43C76">
        <w:rPr>
          <w:rFonts w:ascii="Times New Roman" w:hAnsi="Times New Roman"/>
          <w:sz w:val="24"/>
          <w:szCs w:val="24"/>
        </w:rPr>
        <w:t xml:space="preserve">, В. М. Маслова.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370 с. – (Профессиональное образование). – ISBN 978-5-534-15076-6.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8" w:history="1">
        <w:r w:rsidRPr="00F43C76">
          <w:rPr>
            <w:rStyle w:val="ad"/>
            <w:rFonts w:ascii="Times New Roman" w:hAnsi="Times New Roman"/>
            <w:color w:val="auto"/>
            <w:sz w:val="24"/>
            <w:szCs w:val="24"/>
          </w:rPr>
          <w:t>https://urait.ru/bcode/487121</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Аносова, Т. Г. Технологии комфорта : учебное пособие для СПО / Т. Г. Аносова, Ж. </w:t>
      </w:r>
      <w:proofErr w:type="spellStart"/>
      <w:r w:rsidRPr="00F43C76">
        <w:rPr>
          <w:rFonts w:ascii="Times New Roman" w:hAnsi="Times New Roman"/>
          <w:sz w:val="24"/>
          <w:szCs w:val="24"/>
        </w:rPr>
        <w:t>Танчев</w:t>
      </w:r>
      <w:proofErr w:type="spellEnd"/>
      <w:r w:rsidRPr="00F43C76">
        <w:rPr>
          <w:rFonts w:ascii="Times New Roman" w:hAnsi="Times New Roman"/>
          <w:sz w:val="24"/>
          <w:szCs w:val="24"/>
        </w:rPr>
        <w:t xml:space="preserve">. – 2-е изд. – Саратов, Екатеринбург : Профобразование, Уральский федеральный университет, 2019. – 71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978-5-4488-0407-6, 978-5-7996-2813-0.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9" w:history="1">
        <w:r w:rsidRPr="00F43C76">
          <w:rPr>
            <w:rStyle w:val="ad"/>
            <w:rFonts w:ascii="Times New Roman" w:hAnsi="Times New Roman"/>
            <w:color w:val="auto"/>
            <w:sz w:val="24"/>
            <w:szCs w:val="24"/>
          </w:rPr>
          <w:t>https://profspo.ru/books/87883</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Березовая, Л. Г.  История туризма и гостеприимства : учебник для среднего профессионального образования / Л. Г. Березовая.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477 с. – (Профессиональное образование). – ISBN 978-5-534-03693-0.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0" w:history="1">
        <w:r w:rsidRPr="00F43C76">
          <w:rPr>
            <w:rStyle w:val="ad"/>
            <w:rFonts w:ascii="Times New Roman" w:hAnsi="Times New Roman"/>
            <w:color w:val="auto"/>
            <w:sz w:val="24"/>
            <w:szCs w:val="24"/>
          </w:rPr>
          <w:t>https://urait.ru/bcode/477856</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lastRenderedPageBreak/>
        <w:t xml:space="preserve">Боголюбов, В. С.  Финансовый менеджмент в туризме и гостиничном хозяйстве : учебник для среднего профессионального образования / В. С. Боголюбов. – 2-е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293 с. – (Профессиональное образование). – ISBN 978-5-534-10541-4.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1" w:history="1">
        <w:r w:rsidRPr="00F43C76">
          <w:rPr>
            <w:rStyle w:val="ad"/>
            <w:rFonts w:ascii="Times New Roman" w:hAnsi="Times New Roman"/>
            <w:color w:val="auto"/>
            <w:sz w:val="24"/>
            <w:szCs w:val="24"/>
          </w:rPr>
          <w:t>https://urait.ru/bcode/475817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Бугорский</w:t>
      </w:r>
      <w:proofErr w:type="spellEnd"/>
      <w:r w:rsidRPr="00F43C76">
        <w:rPr>
          <w:rFonts w:ascii="Times New Roman" w:hAnsi="Times New Roman"/>
          <w:sz w:val="24"/>
          <w:szCs w:val="24"/>
        </w:rPr>
        <w:t xml:space="preserve">, В. П.  Организация туристской индустрии. Правовые основы : учебное пособие для среднего профессионального образования / В. П. </w:t>
      </w:r>
      <w:proofErr w:type="spellStart"/>
      <w:r w:rsidRPr="00F43C76">
        <w:rPr>
          <w:rFonts w:ascii="Times New Roman" w:hAnsi="Times New Roman"/>
          <w:sz w:val="24"/>
          <w:szCs w:val="24"/>
        </w:rPr>
        <w:t>Бугорский</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165 с. – (Профессиональное образование). – ISBN 978-5-534-02282-7.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2" w:history="1">
        <w:r w:rsidRPr="00F43C76">
          <w:rPr>
            <w:rStyle w:val="ad"/>
            <w:rFonts w:ascii="Times New Roman" w:hAnsi="Times New Roman"/>
            <w:color w:val="auto"/>
            <w:sz w:val="24"/>
            <w:szCs w:val="24"/>
          </w:rPr>
          <w:t>https://urait.ru/bcode/471593</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Ветитнев</w:t>
      </w:r>
      <w:proofErr w:type="spellEnd"/>
      <w:r w:rsidRPr="00F43C76">
        <w:rPr>
          <w:rFonts w:ascii="Times New Roman" w:hAnsi="Times New Roman"/>
          <w:sz w:val="24"/>
          <w:szCs w:val="24"/>
        </w:rPr>
        <w:t xml:space="preserve">, А. М.  Информационно-коммуникационные технологии в туризме : учебник для среднего профессионального образования / А. М. </w:t>
      </w:r>
      <w:proofErr w:type="spellStart"/>
      <w:r w:rsidRPr="00F43C76">
        <w:rPr>
          <w:rFonts w:ascii="Times New Roman" w:hAnsi="Times New Roman"/>
          <w:sz w:val="24"/>
          <w:szCs w:val="24"/>
        </w:rPr>
        <w:t>Ветитнев</w:t>
      </w:r>
      <w:proofErr w:type="spellEnd"/>
      <w:r w:rsidRPr="00F43C76">
        <w:rPr>
          <w:rFonts w:ascii="Times New Roman" w:hAnsi="Times New Roman"/>
          <w:sz w:val="24"/>
          <w:szCs w:val="24"/>
        </w:rPr>
        <w:t xml:space="preserve">, В. В. Коваленко, В. В. Коваленко. – 2-е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340 с. – (Профессиональное образование). – ISBN 978-5-534-08219-7.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3" w:history="1">
        <w:r w:rsidRPr="00F43C76">
          <w:rPr>
            <w:rStyle w:val="ad"/>
            <w:rFonts w:ascii="Times New Roman" w:hAnsi="Times New Roman"/>
            <w:color w:val="auto"/>
            <w:sz w:val="24"/>
            <w:szCs w:val="24"/>
          </w:rPr>
          <w:t>https://urait.ru/bcode/472315</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Воронченко</w:t>
      </w:r>
      <w:proofErr w:type="spellEnd"/>
      <w:r w:rsidRPr="00F43C76">
        <w:rPr>
          <w:rFonts w:ascii="Times New Roman" w:hAnsi="Times New Roman"/>
          <w:sz w:val="24"/>
          <w:szCs w:val="24"/>
        </w:rPr>
        <w:t xml:space="preserve">, Т. В.  Основы бухгалтерского учета : учебник и практикум для среднего профессионального образования / Т. В. </w:t>
      </w:r>
      <w:proofErr w:type="spellStart"/>
      <w:r w:rsidRPr="00F43C76">
        <w:rPr>
          <w:rFonts w:ascii="Times New Roman" w:hAnsi="Times New Roman"/>
          <w:sz w:val="24"/>
          <w:szCs w:val="24"/>
        </w:rPr>
        <w:t>Воронченко</w:t>
      </w:r>
      <w:proofErr w:type="spellEnd"/>
      <w:r w:rsidRPr="00F43C76">
        <w:rPr>
          <w:rFonts w:ascii="Times New Roman" w:hAnsi="Times New Roman"/>
          <w:sz w:val="24"/>
          <w:szCs w:val="24"/>
        </w:rPr>
        <w:t xml:space="preserve">. – 3-е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283 с. – (Профессиональное образование). – ISBN 978-5-534-13858-0.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4" w:history="1">
        <w:r w:rsidRPr="00F43C76">
          <w:rPr>
            <w:rStyle w:val="ad"/>
            <w:rFonts w:ascii="Times New Roman" w:hAnsi="Times New Roman"/>
            <w:color w:val="auto"/>
            <w:sz w:val="24"/>
            <w:szCs w:val="24"/>
          </w:rPr>
          <w:t>https://urait.ru/bcode/469748</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Гаврилов, М. В.  Информатика и информационные технологии : учебник для среднего профессионального образования / М. В. Гаврилов, В. А. Климов. – 4-е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383 с. – (Профессиональное образование). – ISBN 978-5-534-03051-8.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5" w:history="1">
        <w:r w:rsidRPr="00F43C76">
          <w:rPr>
            <w:rStyle w:val="ad"/>
            <w:rFonts w:ascii="Times New Roman" w:hAnsi="Times New Roman"/>
            <w:color w:val="auto"/>
            <w:sz w:val="24"/>
            <w:szCs w:val="24"/>
          </w:rPr>
          <w:t>https://urait.ru/bcode/469424</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География туризма. Центральная Европа : учебник для среднего профессионального образования / под научной редакцией Ю. Л. </w:t>
      </w:r>
      <w:proofErr w:type="spellStart"/>
      <w:r w:rsidRPr="00F43C76">
        <w:rPr>
          <w:rFonts w:ascii="Times New Roman" w:hAnsi="Times New Roman"/>
          <w:sz w:val="24"/>
          <w:szCs w:val="24"/>
        </w:rPr>
        <w:t>Кужеля</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517 с. – (Профессиональное образование). – ISBN 978-5-534-09981-2.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6" w:history="1">
        <w:r w:rsidRPr="00F43C76">
          <w:rPr>
            <w:rStyle w:val="ad"/>
            <w:rFonts w:ascii="Times New Roman" w:hAnsi="Times New Roman"/>
            <w:color w:val="auto"/>
            <w:sz w:val="24"/>
            <w:szCs w:val="24"/>
          </w:rPr>
          <w:t>https://urait.ru/bcode/474504</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Грозова</w:t>
      </w:r>
      <w:proofErr w:type="spellEnd"/>
      <w:r w:rsidRPr="00F43C76">
        <w:rPr>
          <w:rFonts w:ascii="Times New Roman" w:hAnsi="Times New Roman"/>
          <w:sz w:val="24"/>
          <w:szCs w:val="24"/>
        </w:rPr>
        <w:t xml:space="preserve">, О. С. Делопроизводство : учебное пособие для среднего профессионального образования / О. С. </w:t>
      </w:r>
      <w:proofErr w:type="spellStart"/>
      <w:r w:rsidRPr="00F43C76">
        <w:rPr>
          <w:rFonts w:ascii="Times New Roman" w:hAnsi="Times New Roman"/>
          <w:sz w:val="24"/>
          <w:szCs w:val="24"/>
        </w:rPr>
        <w:t>Грозова</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126 с. – (Профессиональное образование). – ISBN 978-5-534-08211-1.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7" w:history="1">
        <w:r w:rsidRPr="00F43C76">
          <w:rPr>
            <w:rStyle w:val="ad"/>
            <w:rFonts w:ascii="Times New Roman" w:hAnsi="Times New Roman"/>
            <w:color w:val="auto"/>
            <w:sz w:val="24"/>
            <w:szCs w:val="24"/>
          </w:rPr>
          <w:t>https://urait.ru/bcode/472842</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Захарова, Н. А. Государственная политика и законодательство в сфере туристской и гостиничной деятельности : учебное пособие для СПО / Н. А. Захарова. – Саратов, Москва : Профобразование, Ай Пи Ар </w:t>
      </w:r>
      <w:proofErr w:type="spellStart"/>
      <w:r w:rsidRPr="00F43C76">
        <w:rPr>
          <w:rFonts w:ascii="Times New Roman" w:hAnsi="Times New Roman"/>
          <w:sz w:val="24"/>
          <w:szCs w:val="24"/>
        </w:rPr>
        <w:t>Медиа</w:t>
      </w:r>
      <w:proofErr w:type="spellEnd"/>
      <w:r w:rsidRPr="00F43C76">
        <w:rPr>
          <w:rFonts w:ascii="Times New Roman" w:hAnsi="Times New Roman"/>
          <w:sz w:val="24"/>
          <w:szCs w:val="24"/>
        </w:rPr>
        <w:t xml:space="preserve">, 2020. – 182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978-5-4488-0443-4, 978-5-4497-0396-5.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18" w:history="1">
        <w:r w:rsidRPr="00F43C76">
          <w:rPr>
            <w:rStyle w:val="ad"/>
            <w:rFonts w:ascii="Times New Roman" w:hAnsi="Times New Roman"/>
            <w:color w:val="auto"/>
            <w:sz w:val="24"/>
            <w:szCs w:val="24"/>
          </w:rPr>
          <w:t>https://profspo.ru/books/93538</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Захарова, Н. А. Стандартизация, сертификация, лицензирование, надзор и контроль в туристской и гостиничной индустрии : учебное пособие для СПО / Н. А. Захарова. – Саратов, Москва : Профобразование, Ай Пи Ар </w:t>
      </w:r>
      <w:proofErr w:type="spellStart"/>
      <w:r w:rsidRPr="00F43C76">
        <w:rPr>
          <w:rFonts w:ascii="Times New Roman" w:hAnsi="Times New Roman"/>
          <w:sz w:val="24"/>
          <w:szCs w:val="24"/>
        </w:rPr>
        <w:t>Медиа</w:t>
      </w:r>
      <w:proofErr w:type="spellEnd"/>
      <w:r w:rsidRPr="00F43C76">
        <w:rPr>
          <w:rFonts w:ascii="Times New Roman" w:hAnsi="Times New Roman"/>
          <w:sz w:val="24"/>
          <w:szCs w:val="24"/>
        </w:rPr>
        <w:t xml:space="preserve">, 2020. – 137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978-5-4488-0475-5, 978-5-4497-0399-6.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https://profspo.ru/books/93551</w:t>
      </w:r>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lastRenderedPageBreak/>
        <w:t>Золотовский</w:t>
      </w:r>
      <w:proofErr w:type="spellEnd"/>
      <w:r w:rsidRPr="00F43C76">
        <w:rPr>
          <w:rFonts w:ascii="Times New Roman" w:hAnsi="Times New Roman"/>
          <w:sz w:val="24"/>
          <w:szCs w:val="24"/>
        </w:rPr>
        <w:t xml:space="preserve">, В. А.  Правовое регулирование туристской деятельности : учебник для среднего профессионального образования / В. А. </w:t>
      </w:r>
      <w:proofErr w:type="spellStart"/>
      <w:r w:rsidRPr="00F43C76">
        <w:rPr>
          <w:rFonts w:ascii="Times New Roman" w:hAnsi="Times New Roman"/>
          <w:sz w:val="24"/>
          <w:szCs w:val="24"/>
        </w:rPr>
        <w:t>Золотовский</w:t>
      </w:r>
      <w:proofErr w:type="spellEnd"/>
      <w:r w:rsidRPr="00F43C76">
        <w:rPr>
          <w:rFonts w:ascii="Times New Roman" w:hAnsi="Times New Roman"/>
          <w:sz w:val="24"/>
          <w:szCs w:val="24"/>
        </w:rPr>
        <w:t xml:space="preserve">, Н. Я. </w:t>
      </w:r>
      <w:proofErr w:type="spellStart"/>
      <w:r w:rsidRPr="00F43C76">
        <w:rPr>
          <w:rFonts w:ascii="Times New Roman" w:hAnsi="Times New Roman"/>
          <w:sz w:val="24"/>
          <w:szCs w:val="24"/>
        </w:rPr>
        <w:t>Золотовская</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247 с. – (Профессиональное образование). – ISBN 978-5-9916-9854-2.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19" w:history="1">
        <w:r w:rsidRPr="00F43C76">
          <w:rPr>
            <w:rStyle w:val="ad"/>
            <w:rFonts w:ascii="Times New Roman" w:hAnsi="Times New Roman"/>
            <w:color w:val="auto"/>
            <w:sz w:val="24"/>
            <w:szCs w:val="24"/>
          </w:rPr>
          <w:t>https://urait.ru/bcode/472244</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Игнатьева, И. Ф.  Организация туристской деятельности : учебник для вузов / </w:t>
      </w:r>
      <w:r w:rsidRPr="00F43C76">
        <w:rPr>
          <w:rFonts w:ascii="Times New Roman" w:hAnsi="Times New Roman"/>
          <w:sz w:val="24"/>
          <w:szCs w:val="24"/>
        </w:rPr>
        <w:br/>
        <w:t xml:space="preserve">И. Ф. Игнатьева.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392 с. – (Высшее образование). – ISBN 978-5-534-13873-3.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0" w:history="1">
        <w:r w:rsidRPr="00F43C76">
          <w:rPr>
            <w:rStyle w:val="ad"/>
            <w:rFonts w:ascii="Times New Roman" w:hAnsi="Times New Roman"/>
            <w:color w:val="auto"/>
            <w:sz w:val="24"/>
            <w:szCs w:val="24"/>
          </w:rPr>
          <w:t>https://urait.ru/bcode/470587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Илышева</w:t>
      </w:r>
      <w:proofErr w:type="spellEnd"/>
      <w:r w:rsidRPr="00F43C76">
        <w:rPr>
          <w:rFonts w:ascii="Times New Roman" w:hAnsi="Times New Roman"/>
          <w:sz w:val="24"/>
          <w:szCs w:val="24"/>
        </w:rPr>
        <w:t xml:space="preserve">, Н. Н. Учет и финансовый менеджмент: концептуальные основы : учебное пособие для СПО / Н. Н. </w:t>
      </w:r>
      <w:proofErr w:type="spellStart"/>
      <w:r w:rsidRPr="00F43C76">
        <w:rPr>
          <w:rFonts w:ascii="Times New Roman" w:hAnsi="Times New Roman"/>
          <w:sz w:val="24"/>
          <w:szCs w:val="24"/>
        </w:rPr>
        <w:t>Илышева</w:t>
      </w:r>
      <w:proofErr w:type="spellEnd"/>
      <w:r w:rsidRPr="00F43C76">
        <w:rPr>
          <w:rFonts w:ascii="Times New Roman" w:hAnsi="Times New Roman"/>
          <w:sz w:val="24"/>
          <w:szCs w:val="24"/>
        </w:rPr>
        <w:t xml:space="preserve">, С. И. Крылов, Е. Р. </w:t>
      </w:r>
      <w:proofErr w:type="spellStart"/>
      <w:r w:rsidRPr="00F43C76">
        <w:rPr>
          <w:rFonts w:ascii="Times New Roman" w:hAnsi="Times New Roman"/>
          <w:sz w:val="24"/>
          <w:szCs w:val="24"/>
        </w:rPr>
        <w:t>Синянская</w:t>
      </w:r>
      <w:proofErr w:type="spellEnd"/>
      <w:r w:rsidRPr="00F43C76">
        <w:rPr>
          <w:rFonts w:ascii="Times New Roman" w:hAnsi="Times New Roman"/>
          <w:sz w:val="24"/>
          <w:szCs w:val="24"/>
        </w:rPr>
        <w:t xml:space="preserve"> ; под редакцией Т. В. Зыряновой. – 2-е изд. – Саратов : Профобразование, 2021. – 162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978-5-4488-1121-0.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21" w:history="1">
        <w:r w:rsidRPr="00F43C76">
          <w:rPr>
            <w:rStyle w:val="ad"/>
            <w:rFonts w:ascii="Times New Roman" w:hAnsi="Times New Roman"/>
            <w:color w:val="auto"/>
            <w:sz w:val="24"/>
            <w:szCs w:val="24"/>
          </w:rPr>
          <w:t>https://profspo.ru/books/104917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Каратаева, О. Г. Организация предпринимательской деятельности : учебное пособие / </w:t>
      </w:r>
      <w:r w:rsidRPr="00F43C76">
        <w:rPr>
          <w:rFonts w:ascii="Times New Roman" w:hAnsi="Times New Roman"/>
          <w:sz w:val="24"/>
          <w:szCs w:val="24"/>
        </w:rPr>
        <w:br/>
        <w:t xml:space="preserve">О. Г. Каратаева, О. С. Гаврилова. – Саратов : Ай Пи Эр </w:t>
      </w:r>
      <w:proofErr w:type="spellStart"/>
      <w:r w:rsidRPr="00F43C76">
        <w:rPr>
          <w:rFonts w:ascii="Times New Roman" w:hAnsi="Times New Roman"/>
          <w:sz w:val="24"/>
          <w:szCs w:val="24"/>
        </w:rPr>
        <w:t>Медиа</w:t>
      </w:r>
      <w:proofErr w:type="spellEnd"/>
      <w:r w:rsidRPr="00F43C76">
        <w:rPr>
          <w:rFonts w:ascii="Times New Roman" w:hAnsi="Times New Roman"/>
          <w:sz w:val="24"/>
          <w:szCs w:val="24"/>
        </w:rPr>
        <w:t xml:space="preserve">, 2018. – 111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978-5-4486-0152-1.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22" w:history="1">
        <w:r w:rsidRPr="00F43C76">
          <w:rPr>
            <w:rStyle w:val="ad"/>
            <w:rFonts w:ascii="Times New Roman" w:hAnsi="Times New Roman"/>
            <w:color w:val="auto"/>
            <w:sz w:val="24"/>
            <w:szCs w:val="24"/>
          </w:rPr>
          <w:t>https://profspo.ru/books/72807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Корнеев, И. К.  Документационное обеспечение управления : учебник и практикум для среднего профессионального образования / И. К. Корнеев, А. В. </w:t>
      </w:r>
      <w:proofErr w:type="spellStart"/>
      <w:r w:rsidRPr="00F43C76">
        <w:rPr>
          <w:rFonts w:ascii="Times New Roman" w:hAnsi="Times New Roman"/>
          <w:sz w:val="24"/>
          <w:szCs w:val="24"/>
        </w:rPr>
        <w:t>Пшенко</w:t>
      </w:r>
      <w:proofErr w:type="spellEnd"/>
      <w:r w:rsidRPr="00F43C76">
        <w:rPr>
          <w:rFonts w:ascii="Times New Roman" w:hAnsi="Times New Roman"/>
          <w:sz w:val="24"/>
          <w:szCs w:val="24"/>
        </w:rPr>
        <w:t xml:space="preserve">, В. А. </w:t>
      </w:r>
      <w:proofErr w:type="spellStart"/>
      <w:r w:rsidRPr="00F43C76">
        <w:rPr>
          <w:rFonts w:ascii="Times New Roman" w:hAnsi="Times New Roman"/>
          <w:sz w:val="24"/>
          <w:szCs w:val="24"/>
        </w:rPr>
        <w:t>Машурцев</w:t>
      </w:r>
      <w:proofErr w:type="spellEnd"/>
      <w:r w:rsidRPr="00F43C76">
        <w:rPr>
          <w:rFonts w:ascii="Times New Roman" w:hAnsi="Times New Roman"/>
          <w:sz w:val="24"/>
          <w:szCs w:val="24"/>
        </w:rPr>
        <w:t xml:space="preserve">.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384 с. – (Профессиональное образование). – ISBN 978-5-534-05022-6.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3" w:history="1">
        <w:r w:rsidRPr="00F43C76">
          <w:rPr>
            <w:rStyle w:val="ad"/>
            <w:rFonts w:ascii="Times New Roman" w:hAnsi="Times New Roman"/>
            <w:color w:val="auto"/>
            <w:sz w:val="24"/>
            <w:szCs w:val="24"/>
          </w:rPr>
          <w:t>https://urait.ru/bcode/472550</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Кузнецов, И. Н.  Документационное обеспечение управления. Документооборот и делопроизводство : учебник и практикум для среднего профессионального образования / </w:t>
      </w:r>
      <w:r w:rsidRPr="00F43C76">
        <w:rPr>
          <w:rFonts w:ascii="Times New Roman" w:hAnsi="Times New Roman"/>
          <w:sz w:val="24"/>
          <w:szCs w:val="24"/>
        </w:rPr>
        <w:br/>
        <w:t xml:space="preserve">И. Н. Кузнецов. – 3-е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462 с. – (Профессиональное образование). – ISBN 978-5-534-04604-5.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4" w:history="1">
        <w:r w:rsidRPr="00F43C76">
          <w:rPr>
            <w:rStyle w:val="ad"/>
            <w:rFonts w:ascii="Times New Roman" w:hAnsi="Times New Roman"/>
            <w:color w:val="auto"/>
            <w:sz w:val="24"/>
            <w:szCs w:val="24"/>
          </w:rPr>
          <w:t>https://urait.ru/bcode/470020</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Кухаренко, Т. А. Правовое обеспечение профессиональной деятельности : учебник для СПО / Т. А. Кухаренко. – Саратов : Профобразование, 2021. – 199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978-5-4488-1017-6.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25" w:history="1">
        <w:r w:rsidRPr="00F43C76">
          <w:rPr>
            <w:rStyle w:val="ad"/>
            <w:rFonts w:ascii="Times New Roman" w:hAnsi="Times New Roman"/>
            <w:color w:val="auto"/>
            <w:sz w:val="24"/>
            <w:szCs w:val="24"/>
          </w:rPr>
          <w:t>https://profspo.ru/books/102330</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Морозов, Г. Б.  Предпринимательская деятельность : учебник и практикум для среднего профессионального образования / Г. Б. Морозов. – 4-е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457 с. – (Профессиональное образование). – ISBN 978-5-534-13977-8.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6" w:history="1">
        <w:r w:rsidRPr="00F43C76">
          <w:rPr>
            <w:rStyle w:val="ad"/>
            <w:rFonts w:ascii="Times New Roman" w:hAnsi="Times New Roman"/>
            <w:color w:val="auto"/>
            <w:sz w:val="24"/>
            <w:szCs w:val="24"/>
          </w:rPr>
          <w:t>https://urait.ru/bcode/472980</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Мошняга, Е. В.  Английский язык для изучающих туризм (A2-B1+) : учебное пособие для среднего профессионального образования / Е. В. Мошняга. – 6-е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2020. – 267 с. – (Профессиональное образование). – ISBN 978-5-534-11164-4.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https://urait.ru/bcode/456006 (дата обращения: 02.08.2021)</w:t>
      </w:r>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lastRenderedPageBreak/>
        <w:t>Николенко</w:t>
      </w:r>
      <w:proofErr w:type="spellEnd"/>
      <w:r w:rsidRPr="00F43C76">
        <w:rPr>
          <w:rFonts w:ascii="Times New Roman" w:hAnsi="Times New Roman"/>
          <w:sz w:val="24"/>
          <w:szCs w:val="24"/>
        </w:rPr>
        <w:t xml:space="preserve">, П. Г.  Проектирование гостиничной деятельности : учебник и практикум для среднего профессионального образования / П. Г. </w:t>
      </w:r>
      <w:proofErr w:type="spellStart"/>
      <w:r w:rsidRPr="00F43C76">
        <w:rPr>
          <w:rFonts w:ascii="Times New Roman" w:hAnsi="Times New Roman"/>
          <w:sz w:val="24"/>
          <w:szCs w:val="24"/>
        </w:rPr>
        <w:t>Николенко</w:t>
      </w:r>
      <w:proofErr w:type="spellEnd"/>
      <w:r w:rsidRPr="00F43C76">
        <w:rPr>
          <w:rFonts w:ascii="Times New Roman" w:hAnsi="Times New Roman"/>
          <w:sz w:val="24"/>
          <w:szCs w:val="24"/>
        </w:rPr>
        <w:t xml:space="preserve">, Т. Ф. </w:t>
      </w:r>
      <w:proofErr w:type="spellStart"/>
      <w:r w:rsidRPr="00F43C76">
        <w:rPr>
          <w:rFonts w:ascii="Times New Roman" w:hAnsi="Times New Roman"/>
          <w:sz w:val="24"/>
          <w:szCs w:val="24"/>
        </w:rPr>
        <w:t>Гаврильева</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413 с. – (Профессиональное образование). – ISBN 978-5-534-13044-7.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7" w:history="1">
        <w:r w:rsidRPr="00F43C76">
          <w:rPr>
            <w:rStyle w:val="ad"/>
            <w:rFonts w:ascii="Times New Roman" w:hAnsi="Times New Roman"/>
            <w:color w:val="auto"/>
            <w:sz w:val="24"/>
            <w:szCs w:val="24"/>
          </w:rPr>
          <w:t>https://urait.ru/bcode/476139</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Рассохина</w:t>
      </w:r>
      <w:proofErr w:type="spellEnd"/>
      <w:r w:rsidRPr="00F43C76">
        <w:rPr>
          <w:rFonts w:ascii="Times New Roman" w:hAnsi="Times New Roman"/>
          <w:sz w:val="24"/>
          <w:szCs w:val="24"/>
        </w:rPr>
        <w:t xml:space="preserve">, Т. В.  Организация туристской индустрии: менеджмент туристских </w:t>
      </w:r>
      <w:proofErr w:type="spellStart"/>
      <w:r w:rsidRPr="00F43C76">
        <w:rPr>
          <w:rFonts w:ascii="Times New Roman" w:hAnsi="Times New Roman"/>
          <w:sz w:val="24"/>
          <w:szCs w:val="24"/>
        </w:rPr>
        <w:t>дестинаций</w:t>
      </w:r>
      <w:proofErr w:type="spellEnd"/>
      <w:r w:rsidRPr="00F43C76">
        <w:rPr>
          <w:rFonts w:ascii="Times New Roman" w:hAnsi="Times New Roman"/>
          <w:sz w:val="24"/>
          <w:szCs w:val="24"/>
        </w:rPr>
        <w:t xml:space="preserve"> : учебник и практикум для среднего профессионального образования / Т. В. </w:t>
      </w:r>
      <w:proofErr w:type="spellStart"/>
      <w:r w:rsidRPr="00F43C76">
        <w:rPr>
          <w:rFonts w:ascii="Times New Roman" w:hAnsi="Times New Roman"/>
          <w:sz w:val="24"/>
          <w:szCs w:val="24"/>
        </w:rPr>
        <w:t>Рассохина</w:t>
      </w:r>
      <w:proofErr w:type="spellEnd"/>
      <w:r w:rsidRPr="00F43C76">
        <w:rPr>
          <w:rFonts w:ascii="Times New Roman" w:hAnsi="Times New Roman"/>
          <w:sz w:val="24"/>
          <w:szCs w:val="24"/>
        </w:rPr>
        <w:t xml:space="preserve">. – 2-е изд.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210 с. – (Профессиональное образование). – ISBN 978-5-534-12302-9.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8" w:history="1">
        <w:r w:rsidRPr="00F43C76">
          <w:rPr>
            <w:rStyle w:val="ad"/>
            <w:rFonts w:ascii="Times New Roman" w:hAnsi="Times New Roman"/>
            <w:color w:val="auto"/>
            <w:sz w:val="24"/>
            <w:szCs w:val="24"/>
          </w:rPr>
          <w:t>https://urait.ru/bcode/475949</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Скибицкая</w:t>
      </w:r>
      <w:proofErr w:type="spellEnd"/>
      <w:r w:rsidRPr="00F43C76">
        <w:rPr>
          <w:rFonts w:ascii="Times New Roman" w:hAnsi="Times New Roman"/>
          <w:sz w:val="24"/>
          <w:szCs w:val="24"/>
        </w:rPr>
        <w:t xml:space="preserve">, И. Ю.  Деловое общение : учебник и практикум для среднего профессионального образования / И. Ю. </w:t>
      </w:r>
      <w:proofErr w:type="spellStart"/>
      <w:r w:rsidRPr="00F43C76">
        <w:rPr>
          <w:rFonts w:ascii="Times New Roman" w:hAnsi="Times New Roman"/>
          <w:sz w:val="24"/>
          <w:szCs w:val="24"/>
        </w:rPr>
        <w:t>Скибицкая</w:t>
      </w:r>
      <w:proofErr w:type="spellEnd"/>
      <w:r w:rsidRPr="00F43C76">
        <w:rPr>
          <w:rFonts w:ascii="Times New Roman" w:hAnsi="Times New Roman"/>
          <w:sz w:val="24"/>
          <w:szCs w:val="24"/>
        </w:rPr>
        <w:t xml:space="preserve">, Э. Г. </w:t>
      </w:r>
      <w:proofErr w:type="spellStart"/>
      <w:r w:rsidRPr="00F43C76">
        <w:rPr>
          <w:rFonts w:ascii="Times New Roman" w:hAnsi="Times New Roman"/>
          <w:sz w:val="24"/>
          <w:szCs w:val="24"/>
        </w:rPr>
        <w:t>Скибицкий</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247 с. – (Профессиональное образование). – ISBN 978-5-534-09063-5.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29" w:history="1">
        <w:r w:rsidRPr="00F43C76">
          <w:rPr>
            <w:rStyle w:val="ad"/>
            <w:rFonts w:ascii="Times New Roman" w:hAnsi="Times New Roman"/>
            <w:color w:val="auto"/>
            <w:sz w:val="24"/>
            <w:szCs w:val="24"/>
          </w:rPr>
          <w:t>https://urait.ru/bcode/474137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Собольников</w:t>
      </w:r>
      <w:proofErr w:type="spellEnd"/>
      <w:r w:rsidRPr="00F43C76">
        <w:rPr>
          <w:rFonts w:ascii="Times New Roman" w:hAnsi="Times New Roman"/>
          <w:sz w:val="24"/>
          <w:szCs w:val="24"/>
        </w:rPr>
        <w:t xml:space="preserve">, В. В.  Этика и психология делового общения : учебное пособие для среднего профессионального образования / В. В. </w:t>
      </w:r>
      <w:proofErr w:type="spellStart"/>
      <w:r w:rsidRPr="00F43C76">
        <w:rPr>
          <w:rFonts w:ascii="Times New Roman" w:hAnsi="Times New Roman"/>
          <w:sz w:val="24"/>
          <w:szCs w:val="24"/>
        </w:rPr>
        <w:t>Собольников</w:t>
      </w:r>
      <w:proofErr w:type="spellEnd"/>
      <w:r w:rsidRPr="00F43C76">
        <w:rPr>
          <w:rFonts w:ascii="Times New Roman" w:hAnsi="Times New Roman"/>
          <w:sz w:val="24"/>
          <w:szCs w:val="24"/>
        </w:rPr>
        <w:t xml:space="preserve">, Н. А. Костенко ; под редакцией В. В. </w:t>
      </w:r>
      <w:proofErr w:type="spellStart"/>
      <w:r w:rsidRPr="00F43C76">
        <w:rPr>
          <w:rFonts w:ascii="Times New Roman" w:hAnsi="Times New Roman"/>
          <w:sz w:val="24"/>
          <w:szCs w:val="24"/>
        </w:rPr>
        <w:t>Собольникова</w:t>
      </w:r>
      <w:proofErr w:type="spellEnd"/>
      <w:r w:rsidRPr="00F43C76">
        <w:rPr>
          <w:rFonts w:ascii="Times New Roman" w:hAnsi="Times New Roman"/>
          <w:sz w:val="24"/>
          <w:szCs w:val="24"/>
        </w:rPr>
        <w:t xml:space="preserve">.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202 с. – (Профессиональное образование). – ISBN 978-5-534-06957-0.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0" w:history="1">
        <w:r w:rsidRPr="00F43C76">
          <w:rPr>
            <w:rStyle w:val="ad"/>
            <w:rFonts w:ascii="Times New Roman" w:hAnsi="Times New Roman"/>
            <w:color w:val="auto"/>
            <w:sz w:val="24"/>
            <w:szCs w:val="24"/>
          </w:rPr>
          <w:t>https://urait.ru/bcode/474165</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Сущинская</w:t>
      </w:r>
      <w:proofErr w:type="spellEnd"/>
      <w:r w:rsidRPr="00F43C76">
        <w:rPr>
          <w:rFonts w:ascii="Times New Roman" w:hAnsi="Times New Roman"/>
          <w:sz w:val="24"/>
          <w:szCs w:val="24"/>
        </w:rPr>
        <w:t xml:space="preserve">, М. Д.  Культурный туризм : учебное пособие для среднего профессионального образования / М. Д. </w:t>
      </w:r>
      <w:proofErr w:type="spellStart"/>
      <w:r w:rsidRPr="00F43C76">
        <w:rPr>
          <w:rFonts w:ascii="Times New Roman" w:hAnsi="Times New Roman"/>
          <w:sz w:val="24"/>
          <w:szCs w:val="24"/>
        </w:rPr>
        <w:t>Сущинская</w:t>
      </w:r>
      <w:proofErr w:type="spellEnd"/>
      <w:r w:rsidRPr="00F43C76">
        <w:rPr>
          <w:rFonts w:ascii="Times New Roman" w:hAnsi="Times New Roman"/>
          <w:sz w:val="24"/>
          <w:szCs w:val="24"/>
        </w:rPr>
        <w:t xml:space="preserve">. – 2-е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157 с. – (Профессиональное образование). – ISBN 978-5-534-08314-9.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1" w:history="1">
        <w:r w:rsidRPr="00F43C76">
          <w:rPr>
            <w:rStyle w:val="ad"/>
            <w:rFonts w:ascii="Times New Roman" w:hAnsi="Times New Roman"/>
            <w:color w:val="auto"/>
            <w:sz w:val="24"/>
            <w:szCs w:val="24"/>
          </w:rPr>
          <w:t>https://urait.ru/bcode/472073</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Сущинская</w:t>
      </w:r>
      <w:proofErr w:type="spellEnd"/>
      <w:r w:rsidRPr="00F43C76">
        <w:rPr>
          <w:rFonts w:ascii="Times New Roman" w:hAnsi="Times New Roman"/>
          <w:sz w:val="24"/>
          <w:szCs w:val="24"/>
        </w:rPr>
        <w:t xml:space="preserve">, М. Д.  Культурный туризм : учебное пособие для среднего профессионального образования / М. Д. </w:t>
      </w:r>
      <w:proofErr w:type="spellStart"/>
      <w:r w:rsidRPr="00F43C76">
        <w:rPr>
          <w:rFonts w:ascii="Times New Roman" w:hAnsi="Times New Roman"/>
          <w:sz w:val="24"/>
          <w:szCs w:val="24"/>
        </w:rPr>
        <w:t>Сущинская</w:t>
      </w:r>
      <w:proofErr w:type="spellEnd"/>
      <w:r w:rsidRPr="00F43C76">
        <w:rPr>
          <w:rFonts w:ascii="Times New Roman" w:hAnsi="Times New Roman"/>
          <w:sz w:val="24"/>
          <w:szCs w:val="24"/>
        </w:rPr>
        <w:t xml:space="preserve">. – 2-е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157 с. – (Профессиональное образование). – ISBN 978-5-534-08314-9.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2" w:history="1">
        <w:r w:rsidRPr="00F43C76">
          <w:rPr>
            <w:rStyle w:val="ad"/>
            <w:rFonts w:ascii="Times New Roman" w:hAnsi="Times New Roman"/>
            <w:color w:val="auto"/>
            <w:sz w:val="24"/>
            <w:szCs w:val="24"/>
          </w:rPr>
          <w:t>https://urait.ru/bcode/472073</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Трибунская, С. А.  Английский язык для изучающих туризм (B1-B2) : учебное пособие для среднего профессионального образования / С. А. Трибунская.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218 с. – (Профессиональное образование). – ISBN 978-5-534-12054-7.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https://urait.ru/bcode/475368 (дата обращения: 02.08.2021)</w:t>
      </w:r>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t xml:space="preserve">Христов, Т. Т.  География туризма : учебник для среднего профессионального образования / Т. Т. Христов.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273 с. – (Профессиональное образование). – ISBN 978-5-534-14059-0.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3" w:history="1">
        <w:r w:rsidRPr="00F43C76">
          <w:rPr>
            <w:rStyle w:val="ad"/>
            <w:rFonts w:ascii="Times New Roman" w:hAnsi="Times New Roman"/>
            <w:color w:val="auto"/>
            <w:sz w:val="24"/>
            <w:szCs w:val="24"/>
          </w:rPr>
          <w:t>https://urait.ru/bcode/477247</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Чернышова</w:t>
      </w:r>
      <w:proofErr w:type="spellEnd"/>
      <w:r w:rsidRPr="00F43C76">
        <w:rPr>
          <w:rFonts w:ascii="Times New Roman" w:hAnsi="Times New Roman"/>
          <w:sz w:val="24"/>
          <w:szCs w:val="24"/>
        </w:rPr>
        <w:t xml:space="preserve">, Л. И.  Психология общения: этика, культура и этикет делового общения : учебное пособие для среднего профессионального образования / Л. И. </w:t>
      </w:r>
      <w:proofErr w:type="spellStart"/>
      <w:r w:rsidRPr="00F43C76">
        <w:rPr>
          <w:rFonts w:ascii="Times New Roman" w:hAnsi="Times New Roman"/>
          <w:sz w:val="24"/>
          <w:szCs w:val="24"/>
        </w:rPr>
        <w:t>Чернышова</w:t>
      </w:r>
      <w:proofErr w:type="spellEnd"/>
      <w:r w:rsidRPr="00F43C76">
        <w:rPr>
          <w:rFonts w:ascii="Times New Roman" w:hAnsi="Times New Roman"/>
          <w:sz w:val="24"/>
          <w:szCs w:val="24"/>
        </w:rPr>
        <w:t xml:space="preserve">.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161 с. – (Профессиональное образование). – ISBN 978-5-534-10547-6.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4" w:history="1">
        <w:r w:rsidRPr="00F43C76">
          <w:rPr>
            <w:rStyle w:val="ad"/>
            <w:rFonts w:ascii="Times New Roman" w:hAnsi="Times New Roman"/>
            <w:color w:val="auto"/>
            <w:sz w:val="24"/>
            <w:szCs w:val="24"/>
          </w:rPr>
          <w:t>https://urait.ru/bcode/475816</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proofErr w:type="spellStart"/>
      <w:r w:rsidRPr="00F43C76">
        <w:rPr>
          <w:rFonts w:ascii="Times New Roman" w:hAnsi="Times New Roman"/>
          <w:sz w:val="24"/>
          <w:szCs w:val="24"/>
        </w:rPr>
        <w:t>Шубаева</w:t>
      </w:r>
      <w:proofErr w:type="spellEnd"/>
      <w:r w:rsidRPr="00F43C76">
        <w:rPr>
          <w:rFonts w:ascii="Times New Roman" w:hAnsi="Times New Roman"/>
          <w:sz w:val="24"/>
          <w:szCs w:val="24"/>
        </w:rPr>
        <w:t xml:space="preserve">, В. Г.  Маркетинговые технологии в туризме : учебник и практикум для среднего профессионального образования / В. Г. </w:t>
      </w:r>
      <w:proofErr w:type="spellStart"/>
      <w:r w:rsidRPr="00F43C76">
        <w:rPr>
          <w:rFonts w:ascii="Times New Roman" w:hAnsi="Times New Roman"/>
          <w:sz w:val="24"/>
          <w:szCs w:val="24"/>
        </w:rPr>
        <w:t>Шубаева</w:t>
      </w:r>
      <w:proofErr w:type="spellEnd"/>
      <w:r w:rsidRPr="00F43C76">
        <w:rPr>
          <w:rFonts w:ascii="Times New Roman" w:hAnsi="Times New Roman"/>
          <w:sz w:val="24"/>
          <w:szCs w:val="24"/>
        </w:rPr>
        <w:t xml:space="preserve">, И. О. </w:t>
      </w:r>
      <w:proofErr w:type="spellStart"/>
      <w:r w:rsidRPr="00F43C76">
        <w:rPr>
          <w:rFonts w:ascii="Times New Roman" w:hAnsi="Times New Roman"/>
          <w:sz w:val="24"/>
          <w:szCs w:val="24"/>
        </w:rPr>
        <w:t>Сердобольская</w:t>
      </w:r>
      <w:proofErr w:type="spellEnd"/>
      <w:r w:rsidRPr="00F43C76">
        <w:rPr>
          <w:rFonts w:ascii="Times New Roman" w:hAnsi="Times New Roman"/>
          <w:sz w:val="24"/>
          <w:szCs w:val="24"/>
        </w:rPr>
        <w:t xml:space="preserve">. – 2-е изд., </w:t>
      </w:r>
      <w:proofErr w:type="spellStart"/>
      <w:r w:rsidRPr="00F43C76">
        <w:rPr>
          <w:rFonts w:ascii="Times New Roman" w:hAnsi="Times New Roman"/>
          <w:sz w:val="24"/>
          <w:szCs w:val="24"/>
        </w:rPr>
        <w:t>испр</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120 с. – (Профессиональное образование). – ISBN 978-5-534-10550-6.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5" w:history="1">
        <w:r w:rsidRPr="00F43C76">
          <w:rPr>
            <w:rStyle w:val="ad"/>
            <w:rFonts w:ascii="Times New Roman" w:hAnsi="Times New Roman"/>
            <w:color w:val="auto"/>
            <w:sz w:val="24"/>
            <w:szCs w:val="24"/>
          </w:rPr>
          <w:t>https://urait.ru/bcode/475811</w:t>
        </w:r>
      </w:hyperlink>
    </w:p>
    <w:p w:rsidR="008A3F76" w:rsidRPr="00F43C76" w:rsidRDefault="008A3F76" w:rsidP="008A3F76">
      <w:pPr>
        <w:numPr>
          <w:ilvl w:val="0"/>
          <w:numId w:val="5"/>
        </w:numPr>
        <w:spacing w:after="0"/>
        <w:ind w:left="0" w:firstLine="709"/>
        <w:jc w:val="both"/>
        <w:rPr>
          <w:rFonts w:ascii="Times New Roman" w:hAnsi="Times New Roman"/>
          <w:sz w:val="24"/>
          <w:szCs w:val="24"/>
        </w:rPr>
      </w:pPr>
      <w:r w:rsidRPr="00F43C76">
        <w:rPr>
          <w:rFonts w:ascii="Times New Roman" w:hAnsi="Times New Roman"/>
          <w:sz w:val="24"/>
          <w:szCs w:val="24"/>
        </w:rPr>
        <w:lastRenderedPageBreak/>
        <w:t xml:space="preserve">Шувалова, Н. Н. Основы делопроизводства : учебник и практикум для среднего профессионального образования / Н. Н. Шувалова, А. Ю. Иванова ; под общей редакцией </w:t>
      </w:r>
      <w:r w:rsidRPr="00F43C76">
        <w:rPr>
          <w:rFonts w:ascii="Times New Roman" w:hAnsi="Times New Roman"/>
          <w:sz w:val="24"/>
          <w:szCs w:val="24"/>
        </w:rPr>
        <w:br/>
        <w:t xml:space="preserve">Н. Н. Шуваловой. – 2-е изд., </w:t>
      </w:r>
      <w:proofErr w:type="spellStart"/>
      <w:r w:rsidRPr="00F43C76">
        <w:rPr>
          <w:rFonts w:ascii="Times New Roman" w:hAnsi="Times New Roman"/>
          <w:sz w:val="24"/>
          <w:szCs w:val="24"/>
        </w:rPr>
        <w:t>перераб</w:t>
      </w:r>
      <w:proofErr w:type="spellEnd"/>
      <w:r w:rsidRPr="00F43C76">
        <w:rPr>
          <w:rFonts w:ascii="Times New Roman" w:hAnsi="Times New Roman"/>
          <w:sz w:val="24"/>
          <w:szCs w:val="24"/>
        </w:rPr>
        <w:t xml:space="preserve">. И доп. – Москва : Издательство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2021. – 428 с. – (Профессиональное образование). – ISBN 978-5-534-11014-2. – Текст : электронный // ЭБС </w:t>
      </w:r>
      <w:proofErr w:type="spellStart"/>
      <w:r w:rsidRPr="00F43C76">
        <w:rPr>
          <w:rFonts w:ascii="Times New Roman" w:hAnsi="Times New Roman"/>
          <w:sz w:val="24"/>
          <w:szCs w:val="24"/>
        </w:rPr>
        <w:t>Юрайт</w:t>
      </w:r>
      <w:proofErr w:type="spellEnd"/>
      <w:r w:rsidRPr="00F43C76">
        <w:rPr>
          <w:rFonts w:ascii="Times New Roman" w:hAnsi="Times New Roman"/>
          <w:sz w:val="24"/>
          <w:szCs w:val="24"/>
        </w:rPr>
        <w:t xml:space="preserve"> [сайт]. – URL: </w:t>
      </w:r>
      <w:hyperlink r:id="rId36" w:history="1">
        <w:r w:rsidRPr="00F43C76">
          <w:rPr>
            <w:rStyle w:val="ad"/>
            <w:rFonts w:ascii="Times New Roman" w:hAnsi="Times New Roman"/>
            <w:color w:val="auto"/>
            <w:sz w:val="24"/>
            <w:szCs w:val="24"/>
          </w:rPr>
          <w:t>https://urait.ru/bcode/469548</w:t>
        </w:r>
      </w:hyperlink>
    </w:p>
    <w:p w:rsidR="008A3F76" w:rsidRPr="00F43C76" w:rsidRDefault="008A3F76" w:rsidP="008A3F76">
      <w:pPr>
        <w:spacing w:after="0"/>
        <w:ind w:firstLine="709"/>
        <w:rPr>
          <w:rFonts w:ascii="Times New Roman" w:hAnsi="Times New Roman"/>
          <w:b/>
          <w:sz w:val="24"/>
          <w:szCs w:val="24"/>
        </w:rPr>
      </w:pPr>
    </w:p>
    <w:p w:rsidR="008A3F76" w:rsidRPr="00F43C76" w:rsidRDefault="008A3F76" w:rsidP="008A3F76">
      <w:pPr>
        <w:spacing w:after="0"/>
        <w:ind w:firstLine="709"/>
        <w:rPr>
          <w:rFonts w:ascii="Times New Roman" w:hAnsi="Times New Roman"/>
          <w:b/>
          <w:sz w:val="24"/>
          <w:szCs w:val="24"/>
        </w:rPr>
      </w:pPr>
      <w:r w:rsidRPr="00F43C76">
        <w:rPr>
          <w:rFonts w:ascii="Times New Roman" w:hAnsi="Times New Roman"/>
          <w:b/>
          <w:sz w:val="24"/>
          <w:szCs w:val="24"/>
        </w:rPr>
        <w:t>3.2.</w:t>
      </w:r>
      <w:r>
        <w:rPr>
          <w:rFonts w:ascii="Times New Roman" w:hAnsi="Times New Roman"/>
          <w:b/>
          <w:sz w:val="24"/>
          <w:szCs w:val="24"/>
        </w:rPr>
        <w:t>2</w:t>
      </w:r>
      <w:r w:rsidRPr="00F43C76">
        <w:rPr>
          <w:rFonts w:ascii="Times New Roman" w:hAnsi="Times New Roman"/>
          <w:b/>
          <w:sz w:val="24"/>
          <w:szCs w:val="24"/>
        </w:rPr>
        <w:t xml:space="preserve">. Дополнительные источники </w:t>
      </w:r>
    </w:p>
    <w:p w:rsidR="008A3F76" w:rsidRPr="00F43C76" w:rsidRDefault="008A3F76" w:rsidP="008A3F76">
      <w:pPr>
        <w:spacing w:after="0"/>
        <w:ind w:firstLine="709"/>
        <w:jc w:val="both"/>
        <w:rPr>
          <w:rFonts w:ascii="Times New Roman" w:hAnsi="Times New Roman"/>
          <w:sz w:val="24"/>
          <w:szCs w:val="24"/>
        </w:rPr>
      </w:pPr>
      <w:r w:rsidRPr="00F43C76">
        <w:rPr>
          <w:rFonts w:ascii="Times New Roman" w:hAnsi="Times New Roman"/>
          <w:sz w:val="24"/>
          <w:szCs w:val="24"/>
        </w:rPr>
        <w:t>1. Федеральный закон от 24 ноября 1996 г. N 132-ФЗ «Об основах туристской деятельности в Российской Федерации».</w:t>
      </w:r>
    </w:p>
    <w:p w:rsidR="008A3F76" w:rsidRPr="00F43C76" w:rsidRDefault="008A3F76" w:rsidP="008A3F76">
      <w:pPr>
        <w:spacing w:after="0"/>
        <w:ind w:firstLine="709"/>
        <w:jc w:val="both"/>
        <w:rPr>
          <w:rFonts w:ascii="Times New Roman" w:hAnsi="Times New Roman"/>
          <w:sz w:val="24"/>
          <w:szCs w:val="24"/>
        </w:rPr>
      </w:pPr>
      <w:r w:rsidRPr="00F43C76">
        <w:rPr>
          <w:rFonts w:ascii="Times New Roman" w:hAnsi="Times New Roman"/>
          <w:sz w:val="24"/>
          <w:szCs w:val="24"/>
        </w:rPr>
        <w:t>2. Закон РФ от 07.02.1992 N 2300-1 (ред. от 11.06.2021) «О защите прав потребителей».</w:t>
      </w:r>
    </w:p>
    <w:p w:rsidR="008A3F76" w:rsidRDefault="008A3F76" w:rsidP="008A3F76">
      <w:pPr>
        <w:spacing w:after="0"/>
        <w:ind w:firstLine="709"/>
        <w:jc w:val="both"/>
        <w:rPr>
          <w:rFonts w:ascii="Times New Roman" w:hAnsi="Times New Roman"/>
          <w:sz w:val="24"/>
          <w:szCs w:val="24"/>
        </w:rPr>
      </w:pPr>
      <w:r w:rsidRPr="00F43C76">
        <w:rPr>
          <w:rFonts w:ascii="Times New Roman" w:hAnsi="Times New Roman"/>
          <w:sz w:val="24"/>
          <w:szCs w:val="24"/>
        </w:rPr>
        <w:t xml:space="preserve">3. Распоряжение Правительства РФ от 20.09.2019 N 2129-р (ред. от 23.11.2020) </w:t>
      </w:r>
      <w:r w:rsidRPr="00F43C76">
        <w:rPr>
          <w:rFonts w:ascii="Times New Roman" w:hAnsi="Times New Roman"/>
          <w:sz w:val="24"/>
          <w:szCs w:val="24"/>
        </w:rPr>
        <w:br/>
        <w:t>«Об утверждении Стратегии развития туризма в Российской Федерации на период до 2035 года».</w:t>
      </w:r>
    </w:p>
    <w:p w:rsidR="008A3F76" w:rsidRPr="00F43C76" w:rsidRDefault="008A3F76" w:rsidP="008A3F76">
      <w:pPr>
        <w:spacing w:after="0"/>
        <w:ind w:firstLine="709"/>
        <w:jc w:val="both"/>
        <w:rPr>
          <w:rFonts w:ascii="Times New Roman" w:hAnsi="Times New Roman"/>
          <w:sz w:val="24"/>
          <w:szCs w:val="24"/>
        </w:rPr>
      </w:pPr>
      <w:r>
        <w:rPr>
          <w:rFonts w:ascii="Times New Roman" w:hAnsi="Times New Roman"/>
          <w:sz w:val="24"/>
          <w:szCs w:val="24"/>
        </w:rPr>
        <w:t xml:space="preserve">4. </w:t>
      </w:r>
      <w:proofErr w:type="spellStart"/>
      <w:r w:rsidRPr="00F43C76">
        <w:rPr>
          <w:rFonts w:ascii="Times New Roman" w:hAnsi="Times New Roman"/>
          <w:sz w:val="24"/>
          <w:szCs w:val="24"/>
        </w:rPr>
        <w:t>Стребкова</w:t>
      </w:r>
      <w:proofErr w:type="spellEnd"/>
      <w:r w:rsidRPr="00F43C76">
        <w:rPr>
          <w:rFonts w:ascii="Times New Roman" w:hAnsi="Times New Roman"/>
          <w:sz w:val="24"/>
          <w:szCs w:val="24"/>
        </w:rPr>
        <w:t xml:space="preserve">, Л. Н. Основы предпринимательской деятельности : учебное пособие / </w:t>
      </w:r>
      <w:r w:rsidRPr="00F43C76">
        <w:rPr>
          <w:rFonts w:ascii="Times New Roman" w:hAnsi="Times New Roman"/>
          <w:sz w:val="24"/>
          <w:szCs w:val="24"/>
        </w:rPr>
        <w:br/>
        <w:t xml:space="preserve">Л. Н. </w:t>
      </w:r>
      <w:proofErr w:type="spellStart"/>
      <w:r w:rsidRPr="00F43C76">
        <w:rPr>
          <w:rFonts w:ascii="Times New Roman" w:hAnsi="Times New Roman"/>
          <w:sz w:val="24"/>
          <w:szCs w:val="24"/>
        </w:rPr>
        <w:t>Стребкова</w:t>
      </w:r>
      <w:proofErr w:type="spellEnd"/>
      <w:r w:rsidRPr="00F43C76">
        <w:rPr>
          <w:rFonts w:ascii="Times New Roman" w:hAnsi="Times New Roman"/>
          <w:sz w:val="24"/>
          <w:szCs w:val="24"/>
        </w:rPr>
        <w:t xml:space="preserve">. – 2-е изд. – Новосибирск : Новосибирский государственный технический университет, 2017. – 132 </w:t>
      </w:r>
      <w:proofErr w:type="spellStart"/>
      <w:r w:rsidRPr="00F43C76">
        <w:rPr>
          <w:rFonts w:ascii="Times New Roman" w:hAnsi="Times New Roman"/>
          <w:sz w:val="24"/>
          <w:szCs w:val="24"/>
        </w:rPr>
        <w:t>c</w:t>
      </w:r>
      <w:proofErr w:type="spellEnd"/>
      <w:r w:rsidRPr="00F43C76">
        <w:rPr>
          <w:rFonts w:ascii="Times New Roman" w:hAnsi="Times New Roman"/>
          <w:sz w:val="24"/>
          <w:szCs w:val="24"/>
        </w:rPr>
        <w:t xml:space="preserve">. – ISBN 978-5-7782-3346-1. – Текст : электронный // Электронный ресурс цифровой образовательной среды СПО </w:t>
      </w:r>
      <w:proofErr w:type="spellStart"/>
      <w:r w:rsidRPr="00F43C76">
        <w:rPr>
          <w:rFonts w:ascii="Times New Roman" w:hAnsi="Times New Roman"/>
          <w:sz w:val="24"/>
          <w:szCs w:val="24"/>
        </w:rPr>
        <w:t>PROFобразование</w:t>
      </w:r>
      <w:proofErr w:type="spellEnd"/>
      <w:r w:rsidRPr="00F43C76">
        <w:rPr>
          <w:rFonts w:ascii="Times New Roman" w:hAnsi="Times New Roman"/>
          <w:sz w:val="24"/>
          <w:szCs w:val="24"/>
        </w:rPr>
        <w:t xml:space="preserve"> : [сайт]. – URL: </w:t>
      </w:r>
      <w:hyperlink r:id="rId37" w:history="1">
        <w:r w:rsidRPr="00F43C76">
          <w:rPr>
            <w:rStyle w:val="ad"/>
            <w:rFonts w:ascii="Times New Roman" w:hAnsi="Times New Roman"/>
            <w:color w:val="auto"/>
            <w:sz w:val="24"/>
            <w:szCs w:val="24"/>
          </w:rPr>
          <w:t>https://profspo.ru/books/91720</w:t>
        </w:r>
      </w:hyperlink>
    </w:p>
    <w:p w:rsidR="008A3F76" w:rsidRPr="00F43C76" w:rsidRDefault="008A3F76" w:rsidP="008A3F76">
      <w:pPr>
        <w:spacing w:after="0"/>
        <w:ind w:firstLine="709"/>
        <w:jc w:val="both"/>
        <w:rPr>
          <w:rFonts w:ascii="Times New Roman" w:hAnsi="Times New Roman"/>
          <w:sz w:val="24"/>
          <w:szCs w:val="24"/>
        </w:rPr>
      </w:pPr>
    </w:p>
    <w:p w:rsidR="008A3F76" w:rsidRPr="000C2F1F" w:rsidRDefault="008A3F76" w:rsidP="008A3F76">
      <w:pPr>
        <w:jc w:val="center"/>
        <w:rPr>
          <w:rFonts w:ascii="Times New Roman" w:hAnsi="Times New Roman"/>
          <w:b/>
          <w:bCs/>
          <w:sz w:val="24"/>
          <w:szCs w:val="24"/>
        </w:rPr>
      </w:pPr>
      <w:r w:rsidRPr="000C2F1F">
        <w:rPr>
          <w:rFonts w:ascii="Times New Roman" w:hAnsi="Times New Roman"/>
          <w:b/>
          <w:bCs/>
          <w:sz w:val="24"/>
          <w:szCs w:val="24"/>
        </w:rPr>
        <w:t xml:space="preserve">4. КОНТРОЛЬ И ОЦЕНКА РЕЗУЛЬТАТОВ ОСВОЕНИЯ </w:t>
      </w:r>
      <w:r w:rsidRPr="000C2F1F">
        <w:rPr>
          <w:rFonts w:ascii="Times New Roman" w:hAnsi="Times New Roman"/>
          <w:b/>
          <w:bCs/>
          <w:sz w:val="24"/>
          <w:szCs w:val="24"/>
        </w:rPr>
        <w:br/>
        <w:t>ПРОФЕССИОНАЛЬНОГО МОДУЛЯ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3686"/>
        <w:gridCol w:w="2551"/>
      </w:tblGrid>
      <w:tr w:rsidR="008A3F76" w:rsidRPr="00CC3FE0" w:rsidTr="004D1D21">
        <w:trPr>
          <w:trHeight w:val="1098"/>
        </w:trPr>
        <w:tc>
          <w:tcPr>
            <w:tcW w:w="3402" w:type="dxa"/>
            <w:tcBorders>
              <w:top w:val="single" w:sz="4" w:space="0" w:color="auto"/>
              <w:left w:val="single" w:sz="4" w:space="0" w:color="auto"/>
              <w:bottom w:val="single" w:sz="4" w:space="0" w:color="auto"/>
              <w:right w:val="single" w:sz="4" w:space="0" w:color="auto"/>
            </w:tcBorders>
            <w:vAlign w:val="center"/>
            <w:hideMark/>
          </w:tcPr>
          <w:p w:rsidR="008A3F76" w:rsidRPr="00CC3FE0" w:rsidRDefault="008A3F76" w:rsidP="004D1D21">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Код и наименование профессиональных и общих компетенций, формируемых в рамках модуля</w:t>
            </w:r>
            <w:r w:rsidRPr="00CC3FE0">
              <w:rPr>
                <w:rFonts w:ascii="Times New Roman" w:hAnsi="Times New Roman"/>
                <w:bCs/>
                <w:i/>
                <w:sz w:val="24"/>
                <w:szCs w:val="24"/>
                <w:vertAlign w:val="superscript"/>
              </w:rPr>
              <w:footnoteReference w:id="2"/>
            </w:r>
          </w:p>
        </w:tc>
        <w:tc>
          <w:tcPr>
            <w:tcW w:w="3686" w:type="dxa"/>
            <w:tcBorders>
              <w:top w:val="single" w:sz="4" w:space="0" w:color="auto"/>
              <w:left w:val="single" w:sz="4" w:space="0" w:color="auto"/>
              <w:bottom w:val="single" w:sz="4" w:space="0" w:color="auto"/>
              <w:right w:val="single" w:sz="4" w:space="0" w:color="auto"/>
            </w:tcBorders>
            <w:vAlign w:val="center"/>
            <w:hideMark/>
          </w:tcPr>
          <w:p w:rsidR="008A3F76" w:rsidRPr="00CC3FE0" w:rsidRDefault="008A3F76" w:rsidP="004D1D21">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8A3F76" w:rsidRPr="00CC3FE0" w:rsidRDefault="008A3F76" w:rsidP="004D1D21">
            <w:pPr>
              <w:suppressAutoHyphens/>
              <w:spacing w:after="0" w:line="240" w:lineRule="auto"/>
              <w:jc w:val="center"/>
              <w:rPr>
                <w:rFonts w:ascii="Times New Roman" w:hAnsi="Times New Roman"/>
                <w:bCs/>
                <w:sz w:val="24"/>
                <w:szCs w:val="24"/>
              </w:rPr>
            </w:pPr>
            <w:r w:rsidRPr="00CC3FE0">
              <w:rPr>
                <w:rFonts w:ascii="Times New Roman" w:hAnsi="Times New Roman"/>
                <w:bCs/>
                <w:sz w:val="24"/>
                <w:szCs w:val="24"/>
              </w:rPr>
              <w:t>Методы оценки</w:t>
            </w:r>
          </w:p>
        </w:tc>
      </w:tr>
      <w:tr w:rsidR="008A3F76" w:rsidRPr="000C2F1F" w:rsidTr="004D1D21">
        <w:trPr>
          <w:trHeight w:val="553"/>
        </w:trPr>
        <w:tc>
          <w:tcPr>
            <w:tcW w:w="3402"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b/>
                <w:sz w:val="24"/>
                <w:szCs w:val="24"/>
              </w:rPr>
            </w:pPr>
            <w:r w:rsidRPr="000C2F1F">
              <w:rPr>
                <w:rFonts w:ascii="Times New Roman" w:hAnsi="Times New Roman"/>
                <w:sz w:val="24"/>
                <w:szCs w:val="24"/>
              </w:rPr>
              <w:t>ПК 1.1. Организация и контроль текущей деятельности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Осуществлять организацию и контроль работы сотрудников службы предприятия туризма и гостеприимства</w:t>
            </w:r>
          </w:p>
          <w:p w:rsidR="008A3F76" w:rsidRPr="000C2F1F" w:rsidRDefault="008A3F76" w:rsidP="004D1D21">
            <w:pPr>
              <w:widowControl w:val="0"/>
              <w:tabs>
                <w:tab w:val="left" w:pos="1800"/>
              </w:tabs>
              <w:autoSpaceDE w:val="0"/>
              <w:autoSpaceDN w:val="0"/>
              <w:adjustRightInd w:val="0"/>
              <w:spacing w:after="0" w:line="240" w:lineRule="auto"/>
              <w:jc w:val="both"/>
              <w:rPr>
                <w:rFonts w:ascii="Times New Roman" w:hAnsi="Times New Roman"/>
                <w:b/>
                <w:sz w:val="24"/>
                <w:szCs w:val="24"/>
              </w:rPr>
            </w:pPr>
            <w:r w:rsidRPr="000C2F1F">
              <w:rPr>
                <w:rFonts w:ascii="Times New Roman" w:hAnsi="Times New Roman"/>
                <w:sz w:val="24"/>
                <w:szCs w:val="24"/>
              </w:rPr>
              <w:t>Умения взаимодействовать с туроператорами, экскурсионными бюро, кассами продажи билетов</w:t>
            </w:r>
          </w:p>
        </w:tc>
        <w:tc>
          <w:tcPr>
            <w:tcW w:w="2551" w:type="dxa"/>
            <w:tcBorders>
              <w:top w:val="single" w:sz="4" w:space="0" w:color="auto"/>
              <w:left w:val="single" w:sz="4" w:space="0" w:color="auto"/>
              <w:bottom w:val="single" w:sz="4" w:space="0" w:color="auto"/>
              <w:right w:val="single" w:sz="4" w:space="0" w:color="auto"/>
            </w:tcBorders>
          </w:tcPr>
          <w:p w:rsidR="008A3F76"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DD192B" w:rsidRPr="000C2F1F" w:rsidRDefault="00DD192B" w:rsidP="00DD192B">
            <w:pPr>
              <w:suppressAutoHyphens/>
              <w:spacing w:after="0" w:line="240" w:lineRule="auto"/>
              <w:jc w:val="both"/>
              <w:rPr>
                <w:rFonts w:ascii="Times New Roman" w:hAnsi="Times New Roman"/>
                <w:b/>
                <w:sz w:val="24"/>
                <w:szCs w:val="24"/>
              </w:rPr>
            </w:pPr>
            <w:r w:rsidRPr="00DD192B">
              <w:rPr>
                <w:rFonts w:ascii="Times New Roman" w:hAnsi="Times New Roman"/>
                <w:sz w:val="24"/>
                <w:szCs w:val="24"/>
              </w:rPr>
              <w:t>Отчет по производственной практике</w:t>
            </w:r>
          </w:p>
        </w:tc>
      </w:tr>
      <w:tr w:rsidR="008A3F76" w:rsidRPr="000C2F1F" w:rsidTr="004D1D21">
        <w:trPr>
          <w:trHeight w:val="195"/>
        </w:trPr>
        <w:tc>
          <w:tcPr>
            <w:tcW w:w="3402"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t>ПК 1.2. Организовывать текущую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Владеть технологией делопроизводства (ведение документации, хранение и извлечение информации)</w:t>
            </w:r>
          </w:p>
        </w:tc>
        <w:tc>
          <w:tcPr>
            <w:tcW w:w="2551" w:type="dxa"/>
            <w:tcBorders>
              <w:top w:val="single" w:sz="4" w:space="0" w:color="auto"/>
              <w:left w:val="single" w:sz="4" w:space="0" w:color="auto"/>
              <w:bottom w:val="single" w:sz="4" w:space="0" w:color="auto"/>
              <w:right w:val="single" w:sz="4" w:space="0" w:color="auto"/>
            </w:tcBorders>
          </w:tcPr>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8A3F76" w:rsidRPr="000C2F1F" w:rsidRDefault="00DD192B" w:rsidP="00DD192B">
            <w:pPr>
              <w:suppressAutoHyphens/>
              <w:spacing w:after="0" w:line="240" w:lineRule="auto"/>
              <w:jc w:val="both"/>
              <w:rPr>
                <w:rFonts w:ascii="Times New Roman" w:hAnsi="Times New Roman"/>
                <w:b/>
                <w:sz w:val="24"/>
                <w:szCs w:val="24"/>
              </w:rPr>
            </w:pPr>
            <w:r w:rsidRPr="00DD192B">
              <w:rPr>
                <w:rFonts w:ascii="Times New Roman" w:hAnsi="Times New Roman"/>
                <w:sz w:val="24"/>
                <w:szCs w:val="24"/>
              </w:rPr>
              <w:t>Отчет по производственной практике</w:t>
            </w:r>
          </w:p>
        </w:tc>
      </w:tr>
      <w:tr w:rsidR="008A3F76" w:rsidRPr="000C2F1F" w:rsidTr="004D1D21">
        <w:trPr>
          <w:trHeight w:val="387"/>
        </w:trPr>
        <w:tc>
          <w:tcPr>
            <w:tcW w:w="3402"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t xml:space="preserve">ПК 1.3. Координировать и </w:t>
            </w:r>
            <w:r w:rsidRPr="000C2F1F">
              <w:rPr>
                <w:rFonts w:ascii="Times New Roman" w:hAnsi="Times New Roman"/>
                <w:sz w:val="24"/>
                <w:szCs w:val="24"/>
              </w:rPr>
              <w:lastRenderedPageBreak/>
              <w:t>контролировать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lastRenderedPageBreak/>
              <w:t xml:space="preserve">Выполнение работ в </w:t>
            </w:r>
            <w:r w:rsidRPr="000C2F1F">
              <w:rPr>
                <w:rFonts w:ascii="Times New Roman" w:hAnsi="Times New Roman"/>
                <w:sz w:val="24"/>
                <w:szCs w:val="24"/>
              </w:rPr>
              <w:lastRenderedPageBreak/>
              <w:t>соответствии с установленными нормативно-правовыми актами на русском и иностранных языках</w:t>
            </w:r>
          </w:p>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t>Использовать технику переговоров, устного общения, включая телефонные переговоры Владеть культурой межличностного общения</w:t>
            </w:r>
          </w:p>
        </w:tc>
        <w:tc>
          <w:tcPr>
            <w:tcW w:w="2551" w:type="dxa"/>
            <w:tcBorders>
              <w:top w:val="single" w:sz="4" w:space="0" w:color="auto"/>
              <w:left w:val="single" w:sz="4" w:space="0" w:color="auto"/>
              <w:bottom w:val="single" w:sz="4" w:space="0" w:color="auto"/>
              <w:right w:val="single" w:sz="4" w:space="0" w:color="auto"/>
            </w:tcBorders>
          </w:tcPr>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lastRenderedPageBreak/>
              <w:t xml:space="preserve">Собеседование </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lastRenderedPageBreak/>
              <w:t>Тестирование</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8A3F76" w:rsidRPr="000C2F1F" w:rsidRDefault="00DD192B" w:rsidP="00DD192B">
            <w:pPr>
              <w:suppressAutoHyphens/>
              <w:spacing w:after="0" w:line="240" w:lineRule="auto"/>
              <w:jc w:val="both"/>
              <w:rPr>
                <w:rFonts w:ascii="Times New Roman" w:hAnsi="Times New Roman"/>
                <w:b/>
                <w:sz w:val="24"/>
                <w:szCs w:val="24"/>
              </w:rPr>
            </w:pPr>
            <w:r w:rsidRPr="00DD192B">
              <w:rPr>
                <w:rFonts w:ascii="Times New Roman" w:hAnsi="Times New Roman"/>
                <w:sz w:val="24"/>
                <w:szCs w:val="24"/>
              </w:rPr>
              <w:t>Отчет по производственной практике</w:t>
            </w:r>
          </w:p>
        </w:tc>
      </w:tr>
      <w:tr w:rsidR="008A3F76" w:rsidRPr="000C2F1F" w:rsidTr="004D1D21">
        <w:trPr>
          <w:trHeight w:val="96"/>
        </w:trPr>
        <w:tc>
          <w:tcPr>
            <w:tcW w:w="3402"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lastRenderedPageBreak/>
              <w:t>ПК 1.4. Осуществлять расчеты с потребителями за предоставленные услуги</w:t>
            </w:r>
          </w:p>
        </w:tc>
        <w:tc>
          <w:tcPr>
            <w:tcW w:w="3686" w:type="dxa"/>
            <w:tcBorders>
              <w:top w:val="single" w:sz="4" w:space="0" w:color="auto"/>
              <w:left w:val="single" w:sz="4" w:space="0" w:color="auto"/>
              <w:bottom w:val="single" w:sz="4" w:space="0" w:color="auto"/>
              <w:right w:val="single" w:sz="4" w:space="0" w:color="auto"/>
            </w:tcBorders>
          </w:tcPr>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t>Знать цены на туристские продукты и отдельные туристские и дополнительные услуги</w:t>
            </w:r>
          </w:p>
          <w:p w:rsidR="008A3F76" w:rsidRPr="000C2F1F" w:rsidRDefault="008A3F76" w:rsidP="004D1D21">
            <w:pPr>
              <w:suppressAutoHyphens/>
              <w:spacing w:after="0" w:line="240" w:lineRule="auto"/>
              <w:jc w:val="both"/>
              <w:rPr>
                <w:rFonts w:ascii="Times New Roman" w:hAnsi="Times New Roman"/>
                <w:sz w:val="24"/>
                <w:szCs w:val="24"/>
              </w:rPr>
            </w:pPr>
            <w:r w:rsidRPr="000C2F1F">
              <w:rPr>
                <w:rFonts w:ascii="Times New Roman" w:hAnsi="Times New Roman"/>
                <w:sz w:val="24"/>
                <w:szCs w:val="24"/>
              </w:rPr>
              <w:t>Знать ассортимент и характеристики предлагаемых туристских услуг</w:t>
            </w:r>
          </w:p>
          <w:p w:rsidR="008A3F76" w:rsidRPr="000C2F1F" w:rsidRDefault="008A3F76" w:rsidP="004D1D21">
            <w:pPr>
              <w:spacing w:after="0" w:line="240" w:lineRule="auto"/>
              <w:jc w:val="both"/>
              <w:rPr>
                <w:rFonts w:ascii="Times New Roman" w:hAnsi="Times New Roman"/>
                <w:sz w:val="24"/>
                <w:szCs w:val="24"/>
                <w:lang w:eastAsia="en-US"/>
              </w:rPr>
            </w:pPr>
            <w:r w:rsidRPr="000C2F1F">
              <w:rPr>
                <w:rFonts w:ascii="Times New Roman" w:hAnsi="Times New Roman"/>
                <w:sz w:val="24"/>
                <w:szCs w:val="24"/>
                <w:lang w:eastAsia="en-US"/>
              </w:rPr>
              <w:t>Пользоваться контрольно-кассовым оборудованием и программно-аппаратным комплексом для приема к оплате платежных карт (POS терминалами)</w:t>
            </w:r>
          </w:p>
          <w:p w:rsidR="008A3F76" w:rsidRPr="000C2F1F" w:rsidRDefault="008A3F76" w:rsidP="004D1D21">
            <w:pPr>
              <w:spacing w:after="0" w:line="240" w:lineRule="auto"/>
              <w:jc w:val="both"/>
              <w:rPr>
                <w:rFonts w:ascii="Times New Roman" w:hAnsi="Times New Roman"/>
                <w:sz w:val="24"/>
                <w:szCs w:val="24"/>
                <w:lang w:eastAsia="en-US"/>
              </w:rPr>
            </w:pPr>
            <w:r w:rsidRPr="000C2F1F">
              <w:rPr>
                <w:rFonts w:ascii="Times New Roman" w:hAnsi="Times New Roman"/>
                <w:sz w:val="24"/>
                <w:szCs w:val="24"/>
                <w:lang w:eastAsia="en-US"/>
              </w:rPr>
              <w:t>Проводить оформление счета для оплаты</w:t>
            </w:r>
          </w:p>
          <w:p w:rsidR="008A3F76" w:rsidRPr="000C2F1F" w:rsidRDefault="008A3F76" w:rsidP="004D1D21">
            <w:pPr>
              <w:spacing w:after="0" w:line="240" w:lineRule="auto"/>
              <w:jc w:val="both"/>
              <w:rPr>
                <w:rFonts w:ascii="Times New Roman" w:hAnsi="Times New Roman"/>
                <w:sz w:val="24"/>
                <w:szCs w:val="24"/>
                <w:lang w:eastAsia="en-US"/>
              </w:rPr>
            </w:pPr>
            <w:r w:rsidRPr="000C2F1F">
              <w:rPr>
                <w:rFonts w:ascii="Times New Roman" w:hAnsi="Times New Roman"/>
                <w:sz w:val="24"/>
                <w:szCs w:val="24"/>
                <w:lang w:eastAsia="en-US"/>
              </w:rPr>
              <w:t>Предоставлять счет клиентам</w:t>
            </w:r>
          </w:p>
          <w:p w:rsidR="008A3F76" w:rsidRPr="000C2F1F" w:rsidRDefault="008A3F76" w:rsidP="004D1D21">
            <w:pPr>
              <w:spacing w:after="0" w:line="240" w:lineRule="auto"/>
              <w:jc w:val="both"/>
              <w:rPr>
                <w:rFonts w:ascii="Times New Roman" w:hAnsi="Times New Roman"/>
                <w:sz w:val="24"/>
                <w:szCs w:val="24"/>
                <w:lang w:eastAsia="en-US"/>
              </w:rPr>
            </w:pPr>
            <w:r w:rsidRPr="000C2F1F">
              <w:rPr>
                <w:rFonts w:ascii="Times New Roman" w:hAnsi="Times New Roman"/>
                <w:sz w:val="24"/>
                <w:szCs w:val="24"/>
                <w:lang w:eastAsia="en-US"/>
              </w:rPr>
              <w:t>Принимать оплату в наличной и безналичной формах</w:t>
            </w:r>
          </w:p>
          <w:p w:rsidR="008A3F76" w:rsidRPr="000C2F1F" w:rsidRDefault="008A3F76" w:rsidP="004D1D21">
            <w:pPr>
              <w:spacing w:after="0" w:line="240" w:lineRule="auto"/>
              <w:jc w:val="both"/>
              <w:rPr>
                <w:rFonts w:ascii="Times New Roman" w:hAnsi="Times New Roman"/>
                <w:sz w:val="24"/>
                <w:szCs w:val="24"/>
                <w:lang w:eastAsia="en-US"/>
              </w:rPr>
            </w:pPr>
            <w:r w:rsidRPr="000C2F1F">
              <w:rPr>
                <w:rFonts w:ascii="Times New Roman" w:hAnsi="Times New Roman"/>
                <w:sz w:val="24"/>
                <w:szCs w:val="24"/>
                <w:lang w:eastAsia="en-US"/>
              </w:rPr>
              <w:t>Оформлять возврат оформленных платежей</w:t>
            </w:r>
          </w:p>
        </w:tc>
        <w:tc>
          <w:tcPr>
            <w:tcW w:w="2551" w:type="dxa"/>
            <w:tcBorders>
              <w:top w:val="single" w:sz="4" w:space="0" w:color="auto"/>
              <w:left w:val="single" w:sz="4" w:space="0" w:color="auto"/>
              <w:bottom w:val="single" w:sz="4" w:space="0" w:color="auto"/>
              <w:right w:val="single" w:sz="4" w:space="0" w:color="auto"/>
            </w:tcBorders>
          </w:tcPr>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8A3F76" w:rsidRPr="000C2F1F" w:rsidRDefault="00DD192B" w:rsidP="00DD192B">
            <w:pPr>
              <w:suppressAutoHyphens/>
              <w:spacing w:after="0" w:line="240" w:lineRule="auto"/>
              <w:jc w:val="both"/>
              <w:rPr>
                <w:rFonts w:ascii="Times New Roman" w:hAnsi="Times New Roman"/>
                <w:b/>
                <w:sz w:val="24"/>
                <w:szCs w:val="24"/>
              </w:rPr>
            </w:pPr>
            <w:r w:rsidRPr="00DD192B">
              <w:rPr>
                <w:rFonts w:ascii="Times New Roman" w:hAnsi="Times New Roman"/>
                <w:sz w:val="24"/>
                <w:szCs w:val="24"/>
              </w:rPr>
              <w:t>Отчет по производственной практике</w:t>
            </w:r>
          </w:p>
        </w:tc>
      </w:tr>
      <w:tr w:rsidR="008A3F76" w:rsidRPr="000C2F1F" w:rsidTr="004D1D21">
        <w:trPr>
          <w:trHeight w:val="1012"/>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Выполнение работ в соответствии с установленными нормативно-правовыми актами</w:t>
            </w:r>
          </w:p>
        </w:tc>
        <w:tc>
          <w:tcPr>
            <w:tcW w:w="2551" w:type="dxa"/>
            <w:vMerge w:val="restart"/>
            <w:tcBorders>
              <w:top w:val="single" w:sz="4" w:space="0" w:color="auto"/>
              <w:left w:val="single" w:sz="4" w:space="0" w:color="auto"/>
              <w:right w:val="single" w:sz="4" w:space="0" w:color="auto"/>
            </w:tcBorders>
          </w:tcPr>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 xml:space="preserve">Собеседование </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Тестирование</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Отчеты по практическим работам</w:t>
            </w:r>
          </w:p>
          <w:p w:rsidR="00DD192B" w:rsidRPr="00DD192B" w:rsidRDefault="00DD192B" w:rsidP="00DD192B">
            <w:pPr>
              <w:suppressAutoHyphens/>
              <w:spacing w:after="0" w:line="240" w:lineRule="auto"/>
              <w:jc w:val="both"/>
              <w:rPr>
                <w:rFonts w:ascii="Times New Roman" w:hAnsi="Times New Roman"/>
                <w:sz w:val="24"/>
                <w:szCs w:val="24"/>
              </w:rPr>
            </w:pPr>
            <w:r w:rsidRPr="00DD192B">
              <w:rPr>
                <w:rFonts w:ascii="Times New Roman" w:hAnsi="Times New Roman"/>
                <w:sz w:val="24"/>
                <w:szCs w:val="24"/>
              </w:rPr>
              <w:t>Отчет по учебной практике</w:t>
            </w:r>
          </w:p>
          <w:p w:rsidR="008A3F76" w:rsidRPr="000C2F1F" w:rsidRDefault="00DD192B" w:rsidP="00DD192B">
            <w:pPr>
              <w:spacing w:after="0" w:line="240" w:lineRule="auto"/>
              <w:jc w:val="both"/>
              <w:rPr>
                <w:rFonts w:ascii="Times New Roman" w:hAnsi="Times New Roman"/>
                <w:sz w:val="24"/>
                <w:szCs w:val="24"/>
              </w:rPr>
            </w:pPr>
            <w:r w:rsidRPr="00DD192B">
              <w:rPr>
                <w:rFonts w:ascii="Times New Roman" w:hAnsi="Times New Roman"/>
                <w:sz w:val="24"/>
                <w:szCs w:val="24"/>
              </w:rPr>
              <w:t>Отчет по производственной практике</w:t>
            </w:r>
          </w:p>
        </w:tc>
      </w:tr>
      <w:tr w:rsidR="008A3F76" w:rsidRPr="000C2F1F" w:rsidTr="004D1D21">
        <w:trPr>
          <w:trHeight w:val="1518"/>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Знать виды технических средств сбора и обработки информации, связи и коммуникаций</w:t>
            </w:r>
          </w:p>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Владеть методикой хранения и поиска информации</w:t>
            </w:r>
          </w:p>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Владеть техникой составления, учета и хранения отчетных данных</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r w:rsidR="008A3F76" w:rsidRPr="000C2F1F" w:rsidTr="004D1D21">
        <w:trPr>
          <w:trHeight w:val="2028"/>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0C2F1F">
              <w:rPr>
                <w:rFonts w:ascii="Times New Roman" w:hAnsi="Times New Roman"/>
                <w:sz w:val="24"/>
                <w:szCs w:val="24"/>
              </w:rPr>
              <w:lastRenderedPageBreak/>
              <w:t>ситуациях</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lastRenderedPageBreak/>
              <w:t>Владеть основами организации деятельности служб предприятий туризма и гостеприимства и основы организации, планирования и контроля деятельности подчиненных</w:t>
            </w:r>
          </w:p>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Владеть технологией делопроизводства (ведение документации, хранение и извлечение информации)</w:t>
            </w:r>
          </w:p>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lastRenderedPageBreak/>
              <w:t>Осуществлять расчет с клиентом за предоставленные услуги</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r w:rsidR="008A3F76" w:rsidRPr="000C2F1F" w:rsidTr="004D1D21">
        <w:trPr>
          <w:trHeight w:val="828"/>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lastRenderedPageBreak/>
              <w:t>ОК 04. Эффективно взаимодействовать и работать в коллективе и команде</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Взаимодействовать с коллегами при возникновении конфликтных ситуаций</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r w:rsidR="008A3F76" w:rsidRPr="000C2F1F" w:rsidTr="004D1D21">
        <w:trPr>
          <w:trHeight w:val="1527"/>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Знать т</w:t>
            </w:r>
            <w:r w:rsidRPr="000C2F1F">
              <w:rPr>
                <w:rFonts w:ascii="Times New Roman" w:hAnsi="Times New Roman"/>
                <w:bCs/>
                <w:sz w:val="24"/>
                <w:szCs w:val="24"/>
                <w:lang w:eastAsia="en-US"/>
              </w:rPr>
              <w:t xml:space="preserve">еорию межличностного и делового общения, переговоров, </w:t>
            </w:r>
            <w:proofErr w:type="spellStart"/>
            <w:r w:rsidRPr="000C2F1F">
              <w:rPr>
                <w:rFonts w:ascii="Times New Roman" w:hAnsi="Times New Roman"/>
                <w:bCs/>
                <w:sz w:val="24"/>
                <w:szCs w:val="24"/>
                <w:lang w:eastAsia="en-US"/>
              </w:rPr>
              <w:t>конфликтологии</w:t>
            </w:r>
            <w:proofErr w:type="spellEnd"/>
            <w:r w:rsidRPr="000C2F1F">
              <w:rPr>
                <w:rFonts w:ascii="Times New Roman" w:hAnsi="Times New Roman"/>
                <w:bCs/>
                <w:sz w:val="24"/>
                <w:szCs w:val="24"/>
                <w:lang w:eastAsia="en-US"/>
              </w:rPr>
              <w:t xml:space="preserve"> малой группы</w:t>
            </w:r>
            <w:r w:rsidRPr="000C2F1F">
              <w:rPr>
                <w:rFonts w:ascii="Times New Roman" w:hAnsi="Times New Roman"/>
                <w:sz w:val="24"/>
                <w:szCs w:val="24"/>
              </w:rPr>
              <w:t xml:space="preserve"> </w:t>
            </w:r>
          </w:p>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Владеть способами логически верно, аргументировано и ясно строить устную и письменную речь на русском языке для решения задач межличностного и межкультурного взаимодействия</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r w:rsidR="008A3F76" w:rsidRPr="000C2F1F" w:rsidTr="004D1D21">
        <w:trPr>
          <w:trHeight w:val="2162"/>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6" w:type="dxa"/>
            <w:tcBorders>
              <w:top w:val="single" w:sz="4" w:space="0" w:color="auto"/>
              <w:left w:val="single" w:sz="4" w:space="0" w:color="auto"/>
              <w:right w:val="single" w:sz="4" w:space="0" w:color="auto"/>
            </w:tcBorders>
          </w:tcPr>
          <w:p w:rsidR="008A3F76" w:rsidRPr="000C2F1F" w:rsidRDefault="008A3F76" w:rsidP="004D1D21">
            <w:pPr>
              <w:rPr>
                <w:rFonts w:ascii="Times New Roman" w:hAnsi="Times New Roman"/>
                <w:sz w:val="24"/>
                <w:szCs w:val="24"/>
              </w:rPr>
            </w:pPr>
            <w:r w:rsidRPr="000C2F1F">
              <w:rPr>
                <w:rFonts w:ascii="Times New Roman" w:hAnsi="Times New Roman"/>
                <w:sz w:val="24"/>
                <w:szCs w:val="24"/>
              </w:rPr>
              <w:t>Оказывает первую помощь; эффективно действовать в чрезвычайных ситуациях</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r w:rsidR="008A3F76" w:rsidRPr="000C2F1F" w:rsidTr="004D1D21">
        <w:trPr>
          <w:trHeight w:val="1437"/>
        </w:trPr>
        <w:tc>
          <w:tcPr>
            <w:tcW w:w="3402"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686" w:type="dxa"/>
            <w:tcBorders>
              <w:top w:val="single" w:sz="4" w:space="0" w:color="auto"/>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r w:rsidRPr="000C2F1F">
              <w:rPr>
                <w:rFonts w:ascii="Times New Roman" w:hAnsi="Times New Roman"/>
                <w:sz w:val="24"/>
                <w:szCs w:val="24"/>
              </w:rPr>
              <w:t>Выполнение работ в соответствии с установленными нормативно-правовыми актами на русском и иностранных языках</w:t>
            </w:r>
          </w:p>
        </w:tc>
        <w:tc>
          <w:tcPr>
            <w:tcW w:w="2551" w:type="dxa"/>
            <w:vMerge/>
            <w:tcBorders>
              <w:left w:val="single" w:sz="4" w:space="0" w:color="auto"/>
              <w:right w:val="single" w:sz="4" w:space="0" w:color="auto"/>
            </w:tcBorders>
          </w:tcPr>
          <w:p w:rsidR="008A3F76" w:rsidRPr="000C2F1F" w:rsidRDefault="008A3F76" w:rsidP="004D1D21">
            <w:pPr>
              <w:spacing w:after="0" w:line="240" w:lineRule="auto"/>
              <w:jc w:val="both"/>
              <w:rPr>
                <w:rFonts w:ascii="Times New Roman" w:hAnsi="Times New Roman"/>
                <w:sz w:val="24"/>
                <w:szCs w:val="24"/>
              </w:rPr>
            </w:pPr>
          </w:p>
        </w:tc>
      </w:tr>
    </w:tbl>
    <w:p w:rsidR="008A3F76" w:rsidRPr="00F43C76" w:rsidRDefault="008A3F76" w:rsidP="008A3F76">
      <w:pPr>
        <w:rPr>
          <w:rFonts w:ascii="Times New Roman" w:hAnsi="Times New Roman"/>
        </w:rPr>
      </w:pPr>
    </w:p>
    <w:p w:rsidR="000F7F30" w:rsidRDefault="000F7F30"/>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A0E" w:rsidRDefault="00057A0E" w:rsidP="008A3F76">
      <w:pPr>
        <w:spacing w:after="0" w:line="240" w:lineRule="auto"/>
      </w:pPr>
      <w:r>
        <w:separator/>
      </w:r>
    </w:p>
  </w:endnote>
  <w:endnote w:type="continuationSeparator" w:id="0">
    <w:p w:rsidR="00057A0E" w:rsidRDefault="00057A0E" w:rsidP="008A3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A0E" w:rsidRDefault="00057A0E" w:rsidP="008A3F76">
      <w:pPr>
        <w:spacing w:after="0" w:line="240" w:lineRule="auto"/>
      </w:pPr>
      <w:r>
        <w:separator/>
      </w:r>
    </w:p>
  </w:footnote>
  <w:footnote w:type="continuationSeparator" w:id="0">
    <w:p w:rsidR="00057A0E" w:rsidRDefault="00057A0E" w:rsidP="008A3F76">
      <w:pPr>
        <w:spacing w:after="0" w:line="240" w:lineRule="auto"/>
      </w:pPr>
      <w:r>
        <w:continuationSeparator/>
      </w:r>
    </w:p>
  </w:footnote>
  <w:footnote w:id="1">
    <w:p w:rsidR="004D1D21" w:rsidRPr="00A056DC" w:rsidRDefault="004D1D21" w:rsidP="008A3F76">
      <w:pPr>
        <w:pStyle w:val="aa"/>
        <w:jc w:val="both"/>
        <w:rPr>
          <w:lang w:val="ru-RU"/>
        </w:rPr>
      </w:pPr>
      <w:r w:rsidRPr="00A056DC">
        <w:rPr>
          <w:rStyle w:val="ac"/>
        </w:rPr>
        <w:footnoteRef/>
      </w:r>
      <w:r w:rsidRPr="00A056DC">
        <w:rPr>
          <w:lang w:val="ru-RU"/>
        </w:rPr>
        <w:t xml:space="preserve"> </w:t>
      </w:r>
      <w:r w:rsidRPr="00A056DC">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4D1D21" w:rsidRPr="00A056DC" w:rsidRDefault="004D1D21" w:rsidP="008A3F76">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4"/>
  </w:num>
  <w:num w:numId="3">
    <w:abstractNumId w:val="2"/>
  </w:num>
  <w:num w:numId="4">
    <w:abstractNumId w:val="1"/>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8A3F76"/>
    <w:rsid w:val="00057A0E"/>
    <w:rsid w:val="000F7F30"/>
    <w:rsid w:val="0014513A"/>
    <w:rsid w:val="00174BE2"/>
    <w:rsid w:val="001B4996"/>
    <w:rsid w:val="001D0341"/>
    <w:rsid w:val="00285C75"/>
    <w:rsid w:val="003226FC"/>
    <w:rsid w:val="003347A4"/>
    <w:rsid w:val="003409BD"/>
    <w:rsid w:val="003744B3"/>
    <w:rsid w:val="004161D7"/>
    <w:rsid w:val="00442C49"/>
    <w:rsid w:val="0048114A"/>
    <w:rsid w:val="004A5980"/>
    <w:rsid w:val="004C785D"/>
    <w:rsid w:val="004D1D21"/>
    <w:rsid w:val="0055130B"/>
    <w:rsid w:val="005B514A"/>
    <w:rsid w:val="005C0B42"/>
    <w:rsid w:val="005D716A"/>
    <w:rsid w:val="0067175F"/>
    <w:rsid w:val="006A737A"/>
    <w:rsid w:val="006C5F43"/>
    <w:rsid w:val="006D516F"/>
    <w:rsid w:val="00735F1E"/>
    <w:rsid w:val="0076298A"/>
    <w:rsid w:val="00802CD1"/>
    <w:rsid w:val="008178DC"/>
    <w:rsid w:val="00856682"/>
    <w:rsid w:val="008774D7"/>
    <w:rsid w:val="008A3F76"/>
    <w:rsid w:val="00916511"/>
    <w:rsid w:val="00B63C18"/>
    <w:rsid w:val="00BD21E1"/>
    <w:rsid w:val="00C770CD"/>
    <w:rsid w:val="00D63C61"/>
    <w:rsid w:val="00D962FB"/>
    <w:rsid w:val="00DD192B"/>
    <w:rsid w:val="00DE32F5"/>
    <w:rsid w:val="00E270E5"/>
    <w:rsid w:val="00FF44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F76"/>
    <w:rPr>
      <w:rFonts w:ascii="Calibri" w:eastAsia="Times New Roman" w:hAnsi="Calibri" w:cs="Times New Roman"/>
      <w:color w:val="auto"/>
      <w:sz w:val="22"/>
      <w:szCs w:val="22"/>
      <w:lang w:eastAsia="ru-RU"/>
    </w:rPr>
  </w:style>
  <w:style w:type="paragraph" w:styleId="1">
    <w:name w:val="heading 1"/>
    <w:basedOn w:val="a"/>
    <w:next w:val="a"/>
    <w:link w:val="10"/>
    <w:uiPriority w:val="9"/>
    <w:qFormat/>
    <w:rsid w:val="008A3F76"/>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8A3F76"/>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8A3F76"/>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8A3F76"/>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3F76"/>
    <w:rPr>
      <w:rFonts w:ascii="Arial" w:eastAsia="Times New Roman" w:hAnsi="Arial" w:cs="Times New Roman"/>
      <w:b/>
      <w:bCs/>
      <w:color w:val="auto"/>
      <w:kern w:val="32"/>
      <w:sz w:val="32"/>
      <w:szCs w:val="32"/>
    </w:rPr>
  </w:style>
  <w:style w:type="character" w:customStyle="1" w:styleId="20">
    <w:name w:val="Заголовок 2 Знак"/>
    <w:basedOn w:val="a0"/>
    <w:link w:val="2"/>
    <w:uiPriority w:val="99"/>
    <w:rsid w:val="008A3F76"/>
    <w:rPr>
      <w:rFonts w:ascii="Arial" w:eastAsia="Times New Roman" w:hAnsi="Arial" w:cs="Times New Roman"/>
      <w:b/>
      <w:bCs/>
      <w:i/>
      <w:iCs/>
      <w:color w:val="auto"/>
      <w:szCs w:val="28"/>
    </w:rPr>
  </w:style>
  <w:style w:type="character" w:customStyle="1" w:styleId="30">
    <w:name w:val="Заголовок 3 Знак"/>
    <w:basedOn w:val="a0"/>
    <w:link w:val="3"/>
    <w:uiPriority w:val="99"/>
    <w:rsid w:val="008A3F76"/>
    <w:rPr>
      <w:rFonts w:ascii="Arial" w:eastAsia="Times New Roman" w:hAnsi="Arial" w:cs="Times New Roman"/>
      <w:b/>
      <w:bCs/>
      <w:color w:val="auto"/>
      <w:sz w:val="26"/>
      <w:szCs w:val="26"/>
    </w:rPr>
  </w:style>
  <w:style w:type="character" w:customStyle="1" w:styleId="40">
    <w:name w:val="Заголовок 4 Знак"/>
    <w:basedOn w:val="a0"/>
    <w:link w:val="4"/>
    <w:uiPriority w:val="99"/>
    <w:rsid w:val="008A3F76"/>
    <w:rPr>
      <w:rFonts w:eastAsia="Times New Roman" w:cs="Times New Roman"/>
      <w:b/>
      <w:bCs/>
      <w:color w:val="auto"/>
      <w:sz w:val="24"/>
    </w:rPr>
  </w:style>
  <w:style w:type="paragraph" w:styleId="a3">
    <w:name w:val="Body Text"/>
    <w:basedOn w:val="a"/>
    <w:link w:val="a4"/>
    <w:rsid w:val="008A3F76"/>
    <w:pPr>
      <w:spacing w:after="0" w:line="240" w:lineRule="auto"/>
    </w:pPr>
    <w:rPr>
      <w:rFonts w:ascii="Times New Roman" w:hAnsi="Times New Roman"/>
      <w:sz w:val="24"/>
      <w:szCs w:val="24"/>
    </w:rPr>
  </w:style>
  <w:style w:type="character" w:customStyle="1" w:styleId="a4">
    <w:name w:val="Основной текст Знак"/>
    <w:basedOn w:val="a0"/>
    <w:link w:val="a3"/>
    <w:rsid w:val="008A3F76"/>
    <w:rPr>
      <w:rFonts w:eastAsia="Times New Roman" w:cs="Times New Roman"/>
      <w:color w:val="auto"/>
      <w:sz w:val="24"/>
    </w:rPr>
  </w:style>
  <w:style w:type="paragraph" w:styleId="21">
    <w:name w:val="Body Text 2"/>
    <w:basedOn w:val="a"/>
    <w:link w:val="22"/>
    <w:rsid w:val="008A3F76"/>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8A3F76"/>
    <w:rPr>
      <w:rFonts w:eastAsia="Times New Roman" w:cs="Times New Roman"/>
      <w:color w:val="auto"/>
      <w:sz w:val="24"/>
    </w:rPr>
  </w:style>
  <w:style w:type="character" w:customStyle="1" w:styleId="blk">
    <w:name w:val="blk"/>
    <w:rsid w:val="008A3F76"/>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8A3F76"/>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A3F76"/>
    <w:rPr>
      <w:rFonts w:eastAsia="Times New Roman" w:cs="Times New Roman"/>
      <w:color w:val="auto"/>
      <w:sz w:val="24"/>
    </w:rPr>
  </w:style>
  <w:style w:type="character" w:styleId="a7">
    <w:name w:val="page number"/>
    <w:rsid w:val="008A3F76"/>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8A3F76"/>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8A3F76"/>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A3F76"/>
    <w:rPr>
      <w:rFonts w:eastAsia="Times New Roman" w:cs="Times New Roman"/>
      <w:color w:val="auto"/>
      <w:sz w:val="20"/>
      <w:szCs w:val="20"/>
      <w:lang w:val="en-US"/>
    </w:rPr>
  </w:style>
  <w:style w:type="character" w:styleId="ac">
    <w:name w:val="footnote reference"/>
    <w:aliases w:val="Знак сноски-FN,Ciae niinee-FN,AЗнак сноски зел"/>
    <w:uiPriority w:val="99"/>
    <w:rsid w:val="008A3F76"/>
    <w:rPr>
      <w:rFonts w:cs="Times New Roman"/>
      <w:vertAlign w:val="superscript"/>
    </w:rPr>
  </w:style>
  <w:style w:type="paragraph" w:styleId="23">
    <w:name w:val="List 2"/>
    <w:basedOn w:val="a"/>
    <w:rsid w:val="008A3F76"/>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8A3F76"/>
    <w:rPr>
      <w:rFonts w:cs="Times New Roman"/>
      <w:color w:val="0000FF"/>
      <w:u w:val="single"/>
    </w:rPr>
  </w:style>
  <w:style w:type="paragraph" w:styleId="11">
    <w:name w:val="toc 1"/>
    <w:basedOn w:val="a"/>
    <w:next w:val="a"/>
    <w:autoRedefine/>
    <w:uiPriority w:val="39"/>
    <w:rsid w:val="008A3F76"/>
    <w:pPr>
      <w:spacing w:before="240" w:after="120" w:line="240" w:lineRule="auto"/>
    </w:pPr>
    <w:rPr>
      <w:rFonts w:cs="Calibri"/>
      <w:b/>
      <w:bCs/>
      <w:sz w:val="20"/>
      <w:szCs w:val="20"/>
    </w:rPr>
  </w:style>
  <w:style w:type="paragraph" w:styleId="24">
    <w:name w:val="toc 2"/>
    <w:basedOn w:val="a"/>
    <w:next w:val="a"/>
    <w:autoRedefine/>
    <w:uiPriority w:val="39"/>
    <w:rsid w:val="008A3F76"/>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8A3F76"/>
    <w:pPr>
      <w:spacing w:after="0" w:line="240" w:lineRule="auto"/>
      <w:ind w:left="480"/>
    </w:pPr>
    <w:rPr>
      <w:rFonts w:ascii="Times New Roman" w:hAnsi="Times New Roman"/>
      <w:sz w:val="28"/>
      <w:szCs w:val="28"/>
    </w:rPr>
  </w:style>
  <w:style w:type="character" w:customStyle="1" w:styleId="FootnoteTextChar">
    <w:name w:val="Footnote Text Char"/>
    <w:locked/>
    <w:rsid w:val="008A3F76"/>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8A3F76"/>
    <w:pPr>
      <w:spacing w:before="120" w:after="120" w:line="240" w:lineRule="auto"/>
      <w:ind w:left="708"/>
    </w:pPr>
    <w:rPr>
      <w:rFonts w:ascii="Times New Roman" w:hAnsi="Times New Roman"/>
      <w:sz w:val="24"/>
      <w:szCs w:val="24"/>
    </w:rPr>
  </w:style>
  <w:style w:type="character" w:styleId="af0">
    <w:name w:val="Emphasis"/>
    <w:qFormat/>
    <w:rsid w:val="008A3F76"/>
    <w:rPr>
      <w:rFonts w:cs="Times New Roman"/>
      <w:i/>
    </w:rPr>
  </w:style>
  <w:style w:type="paragraph" w:styleId="af1">
    <w:name w:val="Balloon Text"/>
    <w:basedOn w:val="a"/>
    <w:link w:val="af2"/>
    <w:uiPriority w:val="99"/>
    <w:rsid w:val="008A3F76"/>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8A3F76"/>
    <w:rPr>
      <w:rFonts w:ascii="Segoe UI" w:eastAsia="Times New Roman" w:hAnsi="Segoe UI" w:cs="Times New Roman"/>
      <w:color w:val="auto"/>
      <w:sz w:val="18"/>
      <w:szCs w:val="18"/>
    </w:rPr>
  </w:style>
  <w:style w:type="paragraph" w:customStyle="1" w:styleId="ConsPlusNormal">
    <w:name w:val="ConsPlusNormal"/>
    <w:uiPriority w:val="99"/>
    <w:qFormat/>
    <w:rsid w:val="008A3F76"/>
    <w:pPr>
      <w:widowControl w:val="0"/>
      <w:autoSpaceDE w:val="0"/>
      <w:autoSpaceDN w:val="0"/>
      <w:adjustRightInd w:val="0"/>
      <w:spacing w:after="0" w:line="240" w:lineRule="auto"/>
    </w:pPr>
    <w:rPr>
      <w:rFonts w:ascii="Arial" w:eastAsia="Times New Roman" w:hAnsi="Arial" w:cs="Arial"/>
      <w:color w:val="auto"/>
      <w:sz w:val="20"/>
      <w:szCs w:val="20"/>
      <w:lang w:eastAsia="ru-RU"/>
    </w:rPr>
  </w:style>
  <w:style w:type="paragraph" w:styleId="af3">
    <w:name w:val="header"/>
    <w:basedOn w:val="a"/>
    <w:link w:val="af4"/>
    <w:uiPriority w:val="99"/>
    <w:unhideWhenUsed/>
    <w:rsid w:val="008A3F76"/>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8A3F76"/>
    <w:rPr>
      <w:rFonts w:eastAsia="Times New Roman" w:cs="Times New Roman"/>
      <w:color w:val="auto"/>
      <w:sz w:val="24"/>
    </w:rPr>
  </w:style>
  <w:style w:type="character" w:customStyle="1" w:styleId="110">
    <w:name w:val="Текст примечания Знак11"/>
    <w:uiPriority w:val="99"/>
    <w:rsid w:val="008A3F76"/>
    <w:rPr>
      <w:rFonts w:cs="Times New Roman"/>
      <w:sz w:val="20"/>
      <w:szCs w:val="20"/>
    </w:rPr>
  </w:style>
  <w:style w:type="paragraph" w:styleId="af5">
    <w:name w:val="annotation text"/>
    <w:basedOn w:val="a"/>
    <w:link w:val="af6"/>
    <w:uiPriority w:val="99"/>
    <w:unhideWhenUsed/>
    <w:rsid w:val="008A3F76"/>
    <w:pPr>
      <w:spacing w:after="0" w:line="240" w:lineRule="auto"/>
    </w:pPr>
    <w:rPr>
      <w:sz w:val="20"/>
      <w:szCs w:val="20"/>
    </w:rPr>
  </w:style>
  <w:style w:type="character" w:customStyle="1" w:styleId="af6">
    <w:name w:val="Текст примечания Знак"/>
    <w:basedOn w:val="a0"/>
    <w:link w:val="af5"/>
    <w:uiPriority w:val="99"/>
    <w:rsid w:val="008A3F76"/>
    <w:rPr>
      <w:rFonts w:ascii="Calibri" w:eastAsia="Times New Roman" w:hAnsi="Calibri" w:cs="Times New Roman"/>
      <w:color w:val="auto"/>
      <w:sz w:val="20"/>
      <w:szCs w:val="20"/>
    </w:rPr>
  </w:style>
  <w:style w:type="character" w:customStyle="1" w:styleId="12">
    <w:name w:val="Текст примечания Знак1"/>
    <w:uiPriority w:val="99"/>
    <w:rsid w:val="008A3F76"/>
    <w:rPr>
      <w:rFonts w:cs="Times New Roman"/>
      <w:sz w:val="20"/>
      <w:szCs w:val="20"/>
    </w:rPr>
  </w:style>
  <w:style w:type="character" w:customStyle="1" w:styleId="111">
    <w:name w:val="Тема примечания Знак11"/>
    <w:uiPriority w:val="99"/>
    <w:rsid w:val="008A3F76"/>
    <w:rPr>
      <w:rFonts w:cs="Times New Roman"/>
      <w:b/>
      <w:bCs/>
      <w:sz w:val="20"/>
      <w:szCs w:val="20"/>
    </w:rPr>
  </w:style>
  <w:style w:type="paragraph" w:styleId="af7">
    <w:name w:val="annotation subject"/>
    <w:basedOn w:val="af5"/>
    <w:next w:val="af5"/>
    <w:link w:val="af8"/>
    <w:uiPriority w:val="99"/>
    <w:unhideWhenUsed/>
    <w:rsid w:val="008A3F76"/>
    <w:rPr>
      <w:rFonts w:ascii="Times New Roman" w:hAnsi="Times New Roman"/>
      <w:b/>
      <w:bCs/>
    </w:rPr>
  </w:style>
  <w:style w:type="character" w:customStyle="1" w:styleId="af8">
    <w:name w:val="Тема примечания Знак"/>
    <w:basedOn w:val="af6"/>
    <w:link w:val="af7"/>
    <w:uiPriority w:val="99"/>
    <w:rsid w:val="008A3F76"/>
    <w:rPr>
      <w:b/>
      <w:bCs/>
    </w:rPr>
  </w:style>
  <w:style w:type="character" w:customStyle="1" w:styleId="13">
    <w:name w:val="Тема примечания Знак1"/>
    <w:uiPriority w:val="99"/>
    <w:rsid w:val="008A3F76"/>
    <w:rPr>
      <w:rFonts w:cs="Times New Roman"/>
      <w:b/>
      <w:bCs/>
      <w:sz w:val="20"/>
      <w:szCs w:val="20"/>
    </w:rPr>
  </w:style>
  <w:style w:type="paragraph" w:styleId="25">
    <w:name w:val="Body Text Indent 2"/>
    <w:basedOn w:val="a"/>
    <w:link w:val="26"/>
    <w:rsid w:val="008A3F76"/>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8A3F76"/>
    <w:rPr>
      <w:rFonts w:eastAsia="Times New Roman" w:cs="Times New Roman"/>
      <w:color w:val="auto"/>
      <w:sz w:val="24"/>
    </w:rPr>
  </w:style>
  <w:style w:type="character" w:customStyle="1" w:styleId="apple-converted-space">
    <w:name w:val="apple-converted-space"/>
    <w:rsid w:val="008A3F76"/>
  </w:style>
  <w:style w:type="character" w:customStyle="1" w:styleId="af9">
    <w:name w:val="Цветовое выделение"/>
    <w:uiPriority w:val="99"/>
    <w:rsid w:val="008A3F76"/>
    <w:rPr>
      <w:b/>
      <w:color w:val="26282F"/>
    </w:rPr>
  </w:style>
  <w:style w:type="character" w:customStyle="1" w:styleId="afa">
    <w:name w:val="Гипертекстовая ссылка"/>
    <w:uiPriority w:val="99"/>
    <w:rsid w:val="008A3F76"/>
    <w:rPr>
      <w:b/>
      <w:color w:val="106BBE"/>
    </w:rPr>
  </w:style>
  <w:style w:type="character" w:customStyle="1" w:styleId="afb">
    <w:name w:val="Активная гипертекстовая ссылка"/>
    <w:uiPriority w:val="99"/>
    <w:rsid w:val="008A3F76"/>
    <w:rPr>
      <w:b/>
      <w:color w:val="106BBE"/>
      <w:u w:val="single"/>
    </w:rPr>
  </w:style>
  <w:style w:type="paragraph" w:customStyle="1" w:styleId="afc">
    <w:name w:val="Внимание"/>
    <w:basedOn w:val="a"/>
    <w:next w:val="a"/>
    <w:uiPriority w:val="99"/>
    <w:qFormat/>
    <w:rsid w:val="008A3F7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8A3F76"/>
  </w:style>
  <w:style w:type="paragraph" w:customStyle="1" w:styleId="afe">
    <w:name w:val="Внимание: недобросовестность!"/>
    <w:basedOn w:val="afc"/>
    <w:next w:val="a"/>
    <w:uiPriority w:val="99"/>
    <w:qFormat/>
    <w:rsid w:val="008A3F76"/>
  </w:style>
  <w:style w:type="character" w:customStyle="1" w:styleId="aff">
    <w:name w:val="Выделение для Базового Поиска"/>
    <w:uiPriority w:val="99"/>
    <w:rsid w:val="008A3F76"/>
    <w:rPr>
      <w:b/>
      <w:color w:val="0058A9"/>
    </w:rPr>
  </w:style>
  <w:style w:type="character" w:customStyle="1" w:styleId="aff0">
    <w:name w:val="Выделение для Базового Поиска (курсив)"/>
    <w:uiPriority w:val="99"/>
    <w:rsid w:val="008A3F76"/>
    <w:rPr>
      <w:b/>
      <w:i/>
      <w:color w:val="0058A9"/>
    </w:rPr>
  </w:style>
  <w:style w:type="paragraph" w:customStyle="1" w:styleId="aff1">
    <w:name w:val="Дочерний элемент списка"/>
    <w:basedOn w:val="a"/>
    <w:next w:val="a"/>
    <w:uiPriority w:val="99"/>
    <w:qFormat/>
    <w:rsid w:val="008A3F76"/>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8A3F76"/>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8A3F76"/>
    <w:rPr>
      <w:b/>
      <w:bCs/>
      <w:color w:val="0058A9"/>
      <w:shd w:val="clear" w:color="auto" w:fill="ECE9D8"/>
    </w:rPr>
  </w:style>
  <w:style w:type="paragraph" w:customStyle="1" w:styleId="aff3">
    <w:name w:val="Заголовок группы контролов"/>
    <w:basedOn w:val="a"/>
    <w:next w:val="a"/>
    <w:uiPriority w:val="99"/>
    <w:qFormat/>
    <w:rsid w:val="008A3F76"/>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8A3F76"/>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8A3F76"/>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8A3F76"/>
    <w:rPr>
      <w:b/>
      <w:color w:val="26282F"/>
    </w:rPr>
  </w:style>
  <w:style w:type="paragraph" w:customStyle="1" w:styleId="aff7">
    <w:name w:val="Заголовок статьи"/>
    <w:basedOn w:val="a"/>
    <w:next w:val="a"/>
    <w:uiPriority w:val="99"/>
    <w:qFormat/>
    <w:rsid w:val="008A3F76"/>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8A3F76"/>
    <w:rPr>
      <w:b/>
      <w:color w:val="FF0000"/>
    </w:rPr>
  </w:style>
  <w:style w:type="paragraph" w:customStyle="1" w:styleId="aff9">
    <w:name w:val="Заголовок ЭР (левое окно)"/>
    <w:basedOn w:val="a"/>
    <w:next w:val="a"/>
    <w:uiPriority w:val="99"/>
    <w:qFormat/>
    <w:rsid w:val="008A3F76"/>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8A3F76"/>
    <w:pPr>
      <w:spacing w:after="0"/>
      <w:jc w:val="left"/>
    </w:pPr>
  </w:style>
  <w:style w:type="paragraph" w:customStyle="1" w:styleId="affb">
    <w:name w:val="Интерактивный заголовок"/>
    <w:basedOn w:val="14"/>
    <w:next w:val="a"/>
    <w:uiPriority w:val="99"/>
    <w:qFormat/>
    <w:rsid w:val="008A3F76"/>
    <w:rPr>
      <w:u w:val="single"/>
    </w:rPr>
  </w:style>
  <w:style w:type="paragraph" w:customStyle="1" w:styleId="affc">
    <w:name w:val="Текст информации об изменениях"/>
    <w:basedOn w:val="a"/>
    <w:next w:val="a"/>
    <w:uiPriority w:val="99"/>
    <w:qFormat/>
    <w:rsid w:val="008A3F76"/>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8A3F76"/>
    <w:pPr>
      <w:spacing w:before="180"/>
      <w:ind w:left="360" w:right="360" w:firstLine="0"/>
    </w:pPr>
    <w:rPr>
      <w:shd w:val="clear" w:color="auto" w:fill="EAEFED"/>
    </w:rPr>
  </w:style>
  <w:style w:type="paragraph" w:customStyle="1" w:styleId="affe">
    <w:name w:val="Текст (справка)"/>
    <w:basedOn w:val="a"/>
    <w:next w:val="a"/>
    <w:uiPriority w:val="99"/>
    <w:qFormat/>
    <w:rsid w:val="008A3F76"/>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8A3F76"/>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8A3F76"/>
    <w:rPr>
      <w:i/>
      <w:iCs/>
    </w:rPr>
  </w:style>
  <w:style w:type="paragraph" w:customStyle="1" w:styleId="afff1">
    <w:name w:val="Текст (лев. подпись)"/>
    <w:basedOn w:val="a"/>
    <w:next w:val="a"/>
    <w:uiPriority w:val="99"/>
    <w:qFormat/>
    <w:rsid w:val="008A3F76"/>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8A3F76"/>
    <w:rPr>
      <w:sz w:val="14"/>
      <w:szCs w:val="14"/>
    </w:rPr>
  </w:style>
  <w:style w:type="paragraph" w:customStyle="1" w:styleId="afff3">
    <w:name w:val="Текст (прав. подпись)"/>
    <w:basedOn w:val="a"/>
    <w:next w:val="a"/>
    <w:uiPriority w:val="99"/>
    <w:qFormat/>
    <w:rsid w:val="008A3F76"/>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8A3F76"/>
    <w:rPr>
      <w:sz w:val="14"/>
      <w:szCs w:val="14"/>
    </w:rPr>
  </w:style>
  <w:style w:type="paragraph" w:customStyle="1" w:styleId="afff5">
    <w:name w:val="Комментарий пользователя"/>
    <w:basedOn w:val="afff"/>
    <w:next w:val="a"/>
    <w:uiPriority w:val="99"/>
    <w:qFormat/>
    <w:rsid w:val="008A3F76"/>
    <w:pPr>
      <w:jc w:val="left"/>
    </w:pPr>
    <w:rPr>
      <w:shd w:val="clear" w:color="auto" w:fill="FFDFE0"/>
    </w:rPr>
  </w:style>
  <w:style w:type="paragraph" w:customStyle="1" w:styleId="afff6">
    <w:name w:val="Куда обратиться?"/>
    <w:basedOn w:val="afc"/>
    <w:next w:val="a"/>
    <w:uiPriority w:val="99"/>
    <w:qFormat/>
    <w:rsid w:val="008A3F76"/>
  </w:style>
  <w:style w:type="paragraph" w:customStyle="1" w:styleId="afff7">
    <w:name w:val="Моноширинный"/>
    <w:basedOn w:val="a"/>
    <w:next w:val="a"/>
    <w:uiPriority w:val="99"/>
    <w:qFormat/>
    <w:rsid w:val="008A3F76"/>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8A3F76"/>
    <w:rPr>
      <w:b/>
      <w:color w:val="26282F"/>
      <w:shd w:val="clear" w:color="auto" w:fill="FFF580"/>
    </w:rPr>
  </w:style>
  <w:style w:type="paragraph" w:customStyle="1" w:styleId="afff9">
    <w:name w:val="Напишите нам"/>
    <w:basedOn w:val="a"/>
    <w:next w:val="a"/>
    <w:uiPriority w:val="99"/>
    <w:qFormat/>
    <w:rsid w:val="008A3F76"/>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8A3F76"/>
    <w:rPr>
      <w:b/>
      <w:color w:val="000000"/>
      <w:shd w:val="clear" w:color="auto" w:fill="D8EDE8"/>
    </w:rPr>
  </w:style>
  <w:style w:type="paragraph" w:customStyle="1" w:styleId="afffb">
    <w:name w:val="Необходимые документы"/>
    <w:basedOn w:val="afc"/>
    <w:next w:val="a"/>
    <w:uiPriority w:val="99"/>
    <w:qFormat/>
    <w:rsid w:val="008A3F76"/>
    <w:pPr>
      <w:ind w:firstLine="118"/>
    </w:pPr>
  </w:style>
  <w:style w:type="paragraph" w:customStyle="1" w:styleId="afffc">
    <w:name w:val="Нормальный (таблица)"/>
    <w:basedOn w:val="a"/>
    <w:next w:val="a"/>
    <w:uiPriority w:val="99"/>
    <w:qFormat/>
    <w:rsid w:val="008A3F76"/>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8A3F76"/>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8A3F76"/>
    <w:pPr>
      <w:ind w:left="140"/>
    </w:pPr>
  </w:style>
  <w:style w:type="character" w:customStyle="1" w:styleId="affff">
    <w:name w:val="Опечатки"/>
    <w:uiPriority w:val="99"/>
    <w:rsid w:val="008A3F76"/>
    <w:rPr>
      <w:color w:val="FF0000"/>
    </w:rPr>
  </w:style>
  <w:style w:type="paragraph" w:customStyle="1" w:styleId="affff0">
    <w:name w:val="Переменная часть"/>
    <w:basedOn w:val="aff2"/>
    <w:next w:val="a"/>
    <w:uiPriority w:val="99"/>
    <w:qFormat/>
    <w:rsid w:val="008A3F76"/>
    <w:rPr>
      <w:sz w:val="18"/>
      <w:szCs w:val="18"/>
    </w:rPr>
  </w:style>
  <w:style w:type="paragraph" w:customStyle="1" w:styleId="affff1">
    <w:name w:val="Подвал для информации об изменениях"/>
    <w:basedOn w:val="1"/>
    <w:next w:val="a"/>
    <w:uiPriority w:val="99"/>
    <w:qFormat/>
    <w:rsid w:val="008A3F76"/>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8A3F76"/>
    <w:rPr>
      <w:b/>
      <w:bCs/>
    </w:rPr>
  </w:style>
  <w:style w:type="paragraph" w:customStyle="1" w:styleId="affff3">
    <w:name w:val="Подчёркнуный текст"/>
    <w:basedOn w:val="a"/>
    <w:next w:val="a"/>
    <w:uiPriority w:val="99"/>
    <w:qFormat/>
    <w:rsid w:val="008A3F76"/>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8A3F76"/>
    <w:rPr>
      <w:sz w:val="20"/>
      <w:szCs w:val="20"/>
    </w:rPr>
  </w:style>
  <w:style w:type="paragraph" w:customStyle="1" w:styleId="affff5">
    <w:name w:val="Прижатый влево"/>
    <w:basedOn w:val="a"/>
    <w:next w:val="a"/>
    <w:uiPriority w:val="99"/>
    <w:qFormat/>
    <w:rsid w:val="008A3F76"/>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8A3F76"/>
  </w:style>
  <w:style w:type="paragraph" w:customStyle="1" w:styleId="affff7">
    <w:name w:val="Примечание."/>
    <w:basedOn w:val="afc"/>
    <w:next w:val="a"/>
    <w:uiPriority w:val="99"/>
    <w:qFormat/>
    <w:rsid w:val="008A3F76"/>
  </w:style>
  <w:style w:type="character" w:customStyle="1" w:styleId="affff8">
    <w:name w:val="Продолжение ссылки"/>
    <w:uiPriority w:val="99"/>
    <w:rsid w:val="008A3F76"/>
  </w:style>
  <w:style w:type="paragraph" w:customStyle="1" w:styleId="affff9">
    <w:name w:val="Словарная статья"/>
    <w:basedOn w:val="a"/>
    <w:next w:val="a"/>
    <w:uiPriority w:val="99"/>
    <w:qFormat/>
    <w:rsid w:val="008A3F76"/>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8A3F76"/>
    <w:rPr>
      <w:b/>
      <w:color w:val="26282F"/>
    </w:rPr>
  </w:style>
  <w:style w:type="character" w:customStyle="1" w:styleId="affffb">
    <w:name w:val="Сравнение редакций. Добавленный фрагмент"/>
    <w:uiPriority w:val="99"/>
    <w:rsid w:val="008A3F76"/>
    <w:rPr>
      <w:color w:val="000000"/>
      <w:shd w:val="clear" w:color="auto" w:fill="C1D7FF"/>
    </w:rPr>
  </w:style>
  <w:style w:type="character" w:customStyle="1" w:styleId="affffc">
    <w:name w:val="Сравнение редакций. Удаленный фрагмент"/>
    <w:uiPriority w:val="99"/>
    <w:rsid w:val="008A3F76"/>
    <w:rPr>
      <w:color w:val="000000"/>
      <w:shd w:val="clear" w:color="auto" w:fill="C4C413"/>
    </w:rPr>
  </w:style>
  <w:style w:type="paragraph" w:customStyle="1" w:styleId="affffd">
    <w:name w:val="Ссылка на официальную публикацию"/>
    <w:basedOn w:val="a"/>
    <w:next w:val="a"/>
    <w:uiPriority w:val="99"/>
    <w:qFormat/>
    <w:rsid w:val="008A3F76"/>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8A3F76"/>
    <w:rPr>
      <w:b/>
      <w:color w:val="749232"/>
    </w:rPr>
  </w:style>
  <w:style w:type="paragraph" w:customStyle="1" w:styleId="afffff">
    <w:name w:val="Текст в таблице"/>
    <w:basedOn w:val="afffc"/>
    <w:next w:val="a"/>
    <w:uiPriority w:val="99"/>
    <w:qFormat/>
    <w:rsid w:val="008A3F76"/>
    <w:pPr>
      <w:ind w:firstLine="500"/>
    </w:pPr>
  </w:style>
  <w:style w:type="paragraph" w:customStyle="1" w:styleId="afffff0">
    <w:name w:val="Текст ЭР (см. также)"/>
    <w:basedOn w:val="a"/>
    <w:next w:val="a"/>
    <w:uiPriority w:val="99"/>
    <w:qFormat/>
    <w:rsid w:val="008A3F76"/>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8A3F76"/>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8A3F76"/>
    <w:rPr>
      <w:b/>
      <w:strike/>
      <w:color w:val="666600"/>
    </w:rPr>
  </w:style>
  <w:style w:type="paragraph" w:customStyle="1" w:styleId="afffff3">
    <w:name w:val="Формула"/>
    <w:basedOn w:val="a"/>
    <w:next w:val="a"/>
    <w:uiPriority w:val="99"/>
    <w:qFormat/>
    <w:rsid w:val="008A3F7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8A3F76"/>
    <w:pPr>
      <w:jc w:val="center"/>
    </w:pPr>
  </w:style>
  <w:style w:type="paragraph" w:customStyle="1" w:styleId="-">
    <w:name w:val="ЭР-содержание (правое окно)"/>
    <w:basedOn w:val="a"/>
    <w:next w:val="a"/>
    <w:uiPriority w:val="99"/>
    <w:qFormat/>
    <w:rsid w:val="008A3F76"/>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8A3F76"/>
    <w:pPr>
      <w:autoSpaceDE w:val="0"/>
      <w:autoSpaceDN w:val="0"/>
      <w:adjustRightInd w:val="0"/>
      <w:spacing w:after="0" w:line="240" w:lineRule="auto"/>
    </w:pPr>
    <w:rPr>
      <w:rFonts w:eastAsia="Times New Roman" w:cs="Times New Roman"/>
      <w:sz w:val="24"/>
    </w:rPr>
  </w:style>
  <w:style w:type="character" w:styleId="afffff5">
    <w:name w:val="annotation reference"/>
    <w:uiPriority w:val="99"/>
    <w:unhideWhenUsed/>
    <w:rsid w:val="008A3F76"/>
    <w:rPr>
      <w:rFonts w:cs="Times New Roman"/>
      <w:sz w:val="16"/>
    </w:rPr>
  </w:style>
  <w:style w:type="paragraph" w:styleId="41">
    <w:name w:val="toc 4"/>
    <w:basedOn w:val="a"/>
    <w:next w:val="a"/>
    <w:autoRedefine/>
    <w:uiPriority w:val="39"/>
    <w:rsid w:val="008A3F76"/>
    <w:pPr>
      <w:spacing w:after="0" w:line="240" w:lineRule="auto"/>
      <w:ind w:left="720"/>
    </w:pPr>
    <w:rPr>
      <w:rFonts w:cs="Calibri"/>
      <w:sz w:val="20"/>
      <w:szCs w:val="20"/>
    </w:rPr>
  </w:style>
  <w:style w:type="paragraph" w:styleId="5">
    <w:name w:val="toc 5"/>
    <w:basedOn w:val="a"/>
    <w:next w:val="a"/>
    <w:autoRedefine/>
    <w:uiPriority w:val="39"/>
    <w:rsid w:val="008A3F76"/>
    <w:pPr>
      <w:spacing w:after="0" w:line="240" w:lineRule="auto"/>
      <w:ind w:left="960"/>
    </w:pPr>
    <w:rPr>
      <w:rFonts w:cs="Calibri"/>
      <w:sz w:val="20"/>
      <w:szCs w:val="20"/>
    </w:rPr>
  </w:style>
  <w:style w:type="paragraph" w:styleId="6">
    <w:name w:val="toc 6"/>
    <w:basedOn w:val="a"/>
    <w:next w:val="a"/>
    <w:autoRedefine/>
    <w:uiPriority w:val="39"/>
    <w:rsid w:val="008A3F76"/>
    <w:pPr>
      <w:spacing w:after="0" w:line="240" w:lineRule="auto"/>
      <w:ind w:left="1200"/>
    </w:pPr>
    <w:rPr>
      <w:rFonts w:cs="Calibri"/>
      <w:sz w:val="20"/>
      <w:szCs w:val="20"/>
    </w:rPr>
  </w:style>
  <w:style w:type="paragraph" w:styleId="7">
    <w:name w:val="toc 7"/>
    <w:basedOn w:val="a"/>
    <w:next w:val="a"/>
    <w:autoRedefine/>
    <w:uiPriority w:val="39"/>
    <w:rsid w:val="008A3F76"/>
    <w:pPr>
      <w:spacing w:after="0" w:line="240" w:lineRule="auto"/>
      <w:ind w:left="1440"/>
    </w:pPr>
    <w:rPr>
      <w:rFonts w:cs="Calibri"/>
      <w:sz w:val="20"/>
      <w:szCs w:val="20"/>
    </w:rPr>
  </w:style>
  <w:style w:type="paragraph" w:styleId="8">
    <w:name w:val="toc 8"/>
    <w:basedOn w:val="a"/>
    <w:next w:val="a"/>
    <w:autoRedefine/>
    <w:uiPriority w:val="39"/>
    <w:rsid w:val="008A3F76"/>
    <w:pPr>
      <w:spacing w:after="0" w:line="240" w:lineRule="auto"/>
      <w:ind w:left="1680"/>
    </w:pPr>
    <w:rPr>
      <w:rFonts w:cs="Calibri"/>
      <w:sz w:val="20"/>
      <w:szCs w:val="20"/>
    </w:rPr>
  </w:style>
  <w:style w:type="paragraph" w:styleId="9">
    <w:name w:val="toc 9"/>
    <w:basedOn w:val="a"/>
    <w:next w:val="a"/>
    <w:autoRedefine/>
    <w:uiPriority w:val="39"/>
    <w:rsid w:val="008A3F76"/>
    <w:pPr>
      <w:spacing w:after="0" w:line="240" w:lineRule="auto"/>
      <w:ind w:left="1920"/>
    </w:pPr>
    <w:rPr>
      <w:rFonts w:cs="Calibri"/>
      <w:sz w:val="20"/>
      <w:szCs w:val="20"/>
    </w:rPr>
  </w:style>
  <w:style w:type="paragraph" w:customStyle="1" w:styleId="s1">
    <w:name w:val="s_1"/>
    <w:basedOn w:val="a"/>
    <w:uiPriority w:val="99"/>
    <w:qFormat/>
    <w:rsid w:val="008A3F76"/>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8A3F76"/>
    <w:pPr>
      <w:spacing w:after="0" w:line="240" w:lineRule="auto"/>
    </w:pPr>
    <w:rPr>
      <w:rFonts w:ascii="Calibri" w:eastAsia="Times New Roman" w:hAnsi="Calibri"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8A3F76"/>
    <w:pPr>
      <w:spacing w:after="0" w:line="240" w:lineRule="auto"/>
    </w:pPr>
    <w:rPr>
      <w:sz w:val="20"/>
      <w:szCs w:val="20"/>
    </w:rPr>
  </w:style>
  <w:style w:type="character" w:customStyle="1" w:styleId="afffff8">
    <w:name w:val="Текст концевой сноски Знак"/>
    <w:basedOn w:val="a0"/>
    <w:link w:val="afffff7"/>
    <w:uiPriority w:val="99"/>
    <w:semiHidden/>
    <w:rsid w:val="008A3F76"/>
    <w:rPr>
      <w:rFonts w:ascii="Calibri" w:eastAsia="Times New Roman" w:hAnsi="Calibri" w:cs="Times New Roman"/>
      <w:color w:val="auto"/>
      <w:sz w:val="20"/>
      <w:szCs w:val="20"/>
    </w:rPr>
  </w:style>
  <w:style w:type="character" w:styleId="afffff9">
    <w:name w:val="endnote reference"/>
    <w:uiPriority w:val="99"/>
    <w:semiHidden/>
    <w:unhideWhenUsed/>
    <w:rsid w:val="008A3F76"/>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8A3F76"/>
    <w:rPr>
      <w:rFonts w:eastAsia="Times New Roman" w:cs="Times New Roman"/>
      <w:color w:val="auto"/>
      <w:sz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A3F76"/>
    <w:rPr>
      <w:rFonts w:eastAsia="Times New Roman" w:cs="Times New Roman"/>
      <w:color w:val="auto"/>
      <w:sz w:val="24"/>
      <w:lang w:val="en-US" w:eastAsia="nl-NL"/>
    </w:rPr>
  </w:style>
  <w:style w:type="character" w:styleId="afffffa">
    <w:name w:val="Strong"/>
    <w:uiPriority w:val="22"/>
    <w:qFormat/>
    <w:rsid w:val="008A3F76"/>
    <w:rPr>
      <w:b/>
      <w:bCs/>
    </w:rPr>
  </w:style>
  <w:style w:type="table" w:customStyle="1" w:styleId="TableNormal">
    <w:name w:val="Table Normal"/>
    <w:uiPriority w:val="2"/>
    <w:semiHidden/>
    <w:unhideWhenUsed/>
    <w:qFormat/>
    <w:rsid w:val="008A3F76"/>
    <w:pPr>
      <w:widowControl w:val="0"/>
      <w:autoSpaceDE w:val="0"/>
      <w:autoSpaceDN w:val="0"/>
      <w:spacing w:after="0" w:line="240" w:lineRule="auto"/>
    </w:pPr>
    <w:rPr>
      <w:rFonts w:ascii="Calibri" w:eastAsia="Calibri" w:hAnsi="Calibri" w:cs="Times New Roman"/>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3F76"/>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A3F76"/>
    <w:rPr>
      <w:color w:val="0000FF"/>
      <w:u w:val="single"/>
    </w:rPr>
  </w:style>
  <w:style w:type="character" w:styleId="afffffc">
    <w:name w:val="Subtle Emphasis"/>
    <w:uiPriority w:val="19"/>
    <w:qFormat/>
    <w:rsid w:val="008A3F76"/>
    <w:rPr>
      <w:i/>
      <w:iCs/>
      <w:color w:val="404040"/>
    </w:rPr>
  </w:style>
  <w:style w:type="paragraph" w:styleId="afffffd">
    <w:name w:val="Subtitle"/>
    <w:basedOn w:val="a"/>
    <w:next w:val="a"/>
    <w:link w:val="afffffe"/>
    <w:uiPriority w:val="11"/>
    <w:qFormat/>
    <w:rsid w:val="008A3F76"/>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8A3F76"/>
    <w:rPr>
      <w:rFonts w:ascii="Calibri Light" w:eastAsia="Times New Roman" w:hAnsi="Calibri Light" w:cs="Times New Roman"/>
      <w:color w:val="auto"/>
      <w:sz w:val="24"/>
    </w:rPr>
  </w:style>
  <w:style w:type="paragraph" w:styleId="affffff">
    <w:name w:val="TOC Heading"/>
    <w:basedOn w:val="1"/>
    <w:next w:val="a"/>
    <w:uiPriority w:val="39"/>
    <w:unhideWhenUsed/>
    <w:qFormat/>
    <w:rsid w:val="008A3F76"/>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8A3F76"/>
    <w:pPr>
      <w:spacing w:after="0" w:line="240" w:lineRule="auto"/>
    </w:pPr>
    <w:rPr>
      <w:rFonts w:ascii="Calibri" w:eastAsia="Times New Roman" w:hAnsi="Calibri" w:cs="Times New Roman"/>
      <w:color w:val="auto"/>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8A3F76"/>
    <w:rPr>
      <w:color w:val="605E5C"/>
      <w:shd w:val="clear" w:color="auto" w:fill="E1DFDD"/>
    </w:rPr>
  </w:style>
  <w:style w:type="paragraph" w:customStyle="1" w:styleId="120">
    <w:name w:val="таблСлева12"/>
    <w:basedOn w:val="a"/>
    <w:uiPriority w:val="3"/>
    <w:qFormat/>
    <w:rsid w:val="008A3F76"/>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8A3F76"/>
    <w:rPr>
      <w:rFonts w:cs="Times New Roman"/>
      <w:vertAlign w:val="superscript"/>
    </w:rPr>
  </w:style>
  <w:style w:type="character" w:customStyle="1" w:styleId="FootnoteAnchor">
    <w:name w:val="Footnote Anchor"/>
    <w:rsid w:val="008A3F76"/>
    <w:rPr>
      <w:vertAlign w:val="superscript"/>
    </w:rPr>
  </w:style>
  <w:style w:type="paragraph" w:styleId="affffff1">
    <w:name w:val="Revision"/>
    <w:hidden/>
    <w:uiPriority w:val="99"/>
    <w:semiHidden/>
    <w:rsid w:val="008A3F76"/>
    <w:pPr>
      <w:spacing w:after="0" w:line="240" w:lineRule="auto"/>
    </w:pPr>
    <w:rPr>
      <w:rFonts w:ascii="Calibri" w:eastAsia="Times New Roman" w:hAnsi="Calibri" w:cs="Times New Roman"/>
      <w:color w:val="auto"/>
      <w:sz w:val="22"/>
      <w:szCs w:val="22"/>
      <w:lang w:eastAsia="ru-RU"/>
    </w:rPr>
  </w:style>
  <w:style w:type="character" w:customStyle="1" w:styleId="affffff2">
    <w:name w:val="Символ сноски"/>
    <w:qFormat/>
    <w:rsid w:val="008A3F76"/>
  </w:style>
  <w:style w:type="paragraph" w:customStyle="1" w:styleId="s16">
    <w:name w:val="s_16"/>
    <w:basedOn w:val="a"/>
    <w:uiPriority w:val="99"/>
    <w:qFormat/>
    <w:rsid w:val="008A3F76"/>
    <w:pPr>
      <w:spacing w:before="100" w:beforeAutospacing="1" w:after="100" w:afterAutospacing="1" w:line="240" w:lineRule="auto"/>
    </w:pPr>
    <w:rPr>
      <w:rFonts w:ascii="Times New Roman" w:hAnsi="Times New Roman"/>
      <w:sz w:val="24"/>
      <w:szCs w:val="24"/>
    </w:r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8A3F76"/>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8A3F76"/>
    <w:rPr>
      <w:sz w:val="22"/>
      <w:szCs w:val="22"/>
    </w:rPr>
  </w:style>
  <w:style w:type="character" w:customStyle="1" w:styleId="affffff3">
    <w:name w:val="Название Знак"/>
    <w:link w:val="affffff4"/>
    <w:uiPriority w:val="10"/>
    <w:locked/>
    <w:rsid w:val="008A3F76"/>
    <w:rPr>
      <w:sz w:val="24"/>
    </w:rPr>
  </w:style>
  <w:style w:type="paragraph" w:customStyle="1" w:styleId="pTextStyle">
    <w:name w:val="pTextStyle"/>
    <w:basedOn w:val="a"/>
    <w:uiPriority w:val="99"/>
    <w:qFormat/>
    <w:rsid w:val="008A3F76"/>
    <w:pPr>
      <w:spacing w:after="0" w:line="249" w:lineRule="auto"/>
    </w:pPr>
    <w:rPr>
      <w:rFonts w:ascii="Times New Roman" w:hAnsi="Times New Roman"/>
      <w:sz w:val="24"/>
      <w:szCs w:val="24"/>
      <w:lang w:val="en-US"/>
    </w:rPr>
  </w:style>
  <w:style w:type="character" w:customStyle="1" w:styleId="17">
    <w:name w:val="Основной текст Знак1"/>
    <w:semiHidden/>
    <w:rsid w:val="008A3F76"/>
    <w:rPr>
      <w:sz w:val="22"/>
      <w:szCs w:val="22"/>
    </w:rPr>
  </w:style>
  <w:style w:type="character" w:customStyle="1" w:styleId="210">
    <w:name w:val="Основной текст 2 Знак1"/>
    <w:semiHidden/>
    <w:rsid w:val="008A3F76"/>
    <w:rPr>
      <w:sz w:val="22"/>
      <w:szCs w:val="22"/>
    </w:rPr>
  </w:style>
  <w:style w:type="character" w:customStyle="1" w:styleId="18">
    <w:name w:val="Текст выноски Знак1"/>
    <w:uiPriority w:val="99"/>
    <w:semiHidden/>
    <w:rsid w:val="008A3F76"/>
    <w:rPr>
      <w:rFonts w:ascii="Tahoma" w:hAnsi="Tahoma" w:cs="Tahoma"/>
      <w:sz w:val="16"/>
      <w:szCs w:val="16"/>
    </w:rPr>
  </w:style>
  <w:style w:type="character" w:customStyle="1" w:styleId="19">
    <w:name w:val="Верхний колонтитул Знак1"/>
    <w:uiPriority w:val="99"/>
    <w:semiHidden/>
    <w:rsid w:val="008A3F76"/>
    <w:rPr>
      <w:sz w:val="22"/>
      <w:szCs w:val="22"/>
    </w:rPr>
  </w:style>
  <w:style w:type="character" w:customStyle="1" w:styleId="211">
    <w:name w:val="Основной текст с отступом 2 Знак1"/>
    <w:semiHidden/>
    <w:rsid w:val="008A3F76"/>
    <w:rPr>
      <w:sz w:val="22"/>
      <w:szCs w:val="22"/>
    </w:rPr>
  </w:style>
  <w:style w:type="character" w:customStyle="1" w:styleId="1a">
    <w:name w:val="Текст концевой сноски Знак1"/>
    <w:basedOn w:val="a0"/>
    <w:uiPriority w:val="99"/>
    <w:semiHidden/>
    <w:rsid w:val="008A3F76"/>
  </w:style>
  <w:style w:type="character" w:customStyle="1" w:styleId="1b">
    <w:name w:val="Подзаголовок Знак1"/>
    <w:uiPriority w:val="11"/>
    <w:rsid w:val="008A3F76"/>
    <w:rPr>
      <w:rFonts w:ascii="Cambria" w:eastAsia="Times New Roman" w:hAnsi="Cambria" w:cs="Times New Roman"/>
      <w:i/>
      <w:iCs/>
      <w:color w:val="4F81BD"/>
      <w:spacing w:val="15"/>
      <w:sz w:val="24"/>
      <w:szCs w:val="24"/>
    </w:rPr>
  </w:style>
  <w:style w:type="character" w:customStyle="1" w:styleId="font81">
    <w:name w:val="font81"/>
    <w:rsid w:val="008A3F76"/>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8A3F76"/>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8A3F76"/>
    <w:rPr>
      <w:rFonts w:ascii="Arial" w:hAnsi="Arial" w:cs="Arial" w:hint="default"/>
      <w:b w:val="0"/>
      <w:bCs w:val="0"/>
      <w:i w:val="0"/>
      <w:iCs w:val="0"/>
      <w:color w:val="1155CC"/>
      <w:sz w:val="20"/>
      <w:szCs w:val="20"/>
      <w:u w:val="single"/>
    </w:rPr>
  </w:style>
  <w:style w:type="paragraph" w:styleId="affffff4">
    <w:name w:val="Title"/>
    <w:basedOn w:val="a"/>
    <w:next w:val="a"/>
    <w:link w:val="affffff3"/>
    <w:uiPriority w:val="10"/>
    <w:qFormat/>
    <w:rsid w:val="008A3F76"/>
    <w:pPr>
      <w:pBdr>
        <w:bottom w:val="single" w:sz="8" w:space="4" w:color="4F81BD"/>
      </w:pBdr>
      <w:spacing w:after="300" w:line="240" w:lineRule="auto"/>
      <w:contextualSpacing/>
    </w:pPr>
    <w:rPr>
      <w:rFonts w:ascii="Times New Roman" w:eastAsiaTheme="minorHAnsi" w:hAnsi="Times New Roman" w:cs="Arial Unicode MS"/>
      <w:color w:val="000000"/>
      <w:sz w:val="24"/>
      <w:szCs w:val="24"/>
    </w:rPr>
  </w:style>
  <w:style w:type="character" w:customStyle="1" w:styleId="1c">
    <w:name w:val="Название Знак1"/>
    <w:basedOn w:val="a0"/>
    <w:link w:val="affffff4"/>
    <w:uiPriority w:val="10"/>
    <w:rsid w:val="008A3F76"/>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msonormal0">
    <w:name w:val="msonormal"/>
    <w:basedOn w:val="a"/>
    <w:rsid w:val="008A3F76"/>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8A3F7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6">
    <w:name w:val="xl66"/>
    <w:basedOn w:val="a"/>
    <w:rsid w:val="008A3F76"/>
    <w:pPr>
      <w:pBdr>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7">
    <w:name w:val="xl67"/>
    <w:basedOn w:val="a"/>
    <w:rsid w:val="008A3F76"/>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8">
    <w:name w:val="xl68"/>
    <w:basedOn w:val="a"/>
    <w:rsid w:val="008A3F7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a"/>
    <w:rsid w:val="008A3F7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0">
    <w:name w:val="xl70"/>
    <w:basedOn w:val="a"/>
    <w:rsid w:val="008A3F7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1">
    <w:name w:val="xl71"/>
    <w:basedOn w:val="a"/>
    <w:rsid w:val="008A3F7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72">
    <w:name w:val="xl72"/>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3">
    <w:name w:val="xl73"/>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4">
    <w:name w:val="xl74"/>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5">
    <w:name w:val="xl75"/>
    <w:basedOn w:val="a"/>
    <w:rsid w:val="008A3F76"/>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6">
    <w:name w:val="xl76"/>
    <w:basedOn w:val="a"/>
    <w:rsid w:val="008A3F76"/>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77">
    <w:name w:val="xl77"/>
    <w:basedOn w:val="a"/>
    <w:rsid w:val="008A3F7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8">
    <w:name w:val="xl78"/>
    <w:basedOn w:val="a"/>
    <w:rsid w:val="008A3F7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9">
    <w:name w:val="xl79"/>
    <w:basedOn w:val="a"/>
    <w:rsid w:val="008A3F7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0">
    <w:name w:val="xl80"/>
    <w:basedOn w:val="a"/>
    <w:rsid w:val="008A3F7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1">
    <w:name w:val="xl81"/>
    <w:basedOn w:val="a"/>
    <w:rsid w:val="008A3F76"/>
    <w:pPr>
      <w:pBdr>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2">
    <w:name w:val="xl82"/>
    <w:basedOn w:val="a"/>
    <w:rsid w:val="008A3F7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83">
    <w:name w:val="xl83"/>
    <w:basedOn w:val="a"/>
    <w:rsid w:val="008A3F7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4">
    <w:name w:val="xl84"/>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85">
    <w:name w:val="xl85"/>
    <w:basedOn w:val="a"/>
    <w:rsid w:val="008A3F76"/>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6">
    <w:name w:val="xl86"/>
    <w:basedOn w:val="a"/>
    <w:rsid w:val="008A3F76"/>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hAnsi="Times New Roman"/>
      <w:sz w:val="12"/>
      <w:szCs w:val="12"/>
    </w:rPr>
  </w:style>
  <w:style w:type="paragraph" w:customStyle="1" w:styleId="xl87">
    <w:name w:val="xl87"/>
    <w:basedOn w:val="a"/>
    <w:rsid w:val="008A3F76"/>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8">
    <w:name w:val="xl88"/>
    <w:basedOn w:val="a"/>
    <w:rsid w:val="008A3F7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9">
    <w:name w:val="xl89"/>
    <w:basedOn w:val="a"/>
    <w:rsid w:val="008A3F7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0">
    <w:name w:val="xl90"/>
    <w:basedOn w:val="a"/>
    <w:rsid w:val="008A3F76"/>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1">
    <w:name w:val="xl91"/>
    <w:basedOn w:val="a"/>
    <w:rsid w:val="008A3F76"/>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92">
    <w:name w:val="xl92"/>
    <w:basedOn w:val="a"/>
    <w:rsid w:val="008A3F7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3">
    <w:name w:val="xl93"/>
    <w:basedOn w:val="a"/>
    <w:rsid w:val="008A3F7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4">
    <w:name w:val="xl94"/>
    <w:basedOn w:val="a"/>
    <w:rsid w:val="008A3F7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5">
    <w:name w:val="xl95"/>
    <w:basedOn w:val="a"/>
    <w:rsid w:val="008A3F76"/>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96">
    <w:name w:val="xl96"/>
    <w:basedOn w:val="a"/>
    <w:rsid w:val="008A3F7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7">
    <w:name w:val="xl97"/>
    <w:basedOn w:val="a"/>
    <w:rsid w:val="008A3F7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8">
    <w:name w:val="xl98"/>
    <w:basedOn w:val="a"/>
    <w:rsid w:val="008A3F76"/>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99">
    <w:name w:val="xl99"/>
    <w:basedOn w:val="a"/>
    <w:rsid w:val="008A3F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0">
    <w:name w:val="xl100"/>
    <w:basedOn w:val="a"/>
    <w:rsid w:val="008A3F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1">
    <w:name w:val="xl101"/>
    <w:basedOn w:val="a"/>
    <w:rsid w:val="008A3F7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2">
    <w:name w:val="xl102"/>
    <w:basedOn w:val="a"/>
    <w:rsid w:val="008A3F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4">
    <w:name w:val="xl104"/>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05">
    <w:name w:val="xl105"/>
    <w:basedOn w:val="a"/>
    <w:rsid w:val="008A3F76"/>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6">
    <w:name w:val="xl106"/>
    <w:basedOn w:val="a"/>
    <w:rsid w:val="008A3F7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7">
    <w:name w:val="xl107"/>
    <w:basedOn w:val="a"/>
    <w:rsid w:val="008A3F76"/>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8">
    <w:name w:val="xl108"/>
    <w:basedOn w:val="a"/>
    <w:rsid w:val="008A3F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9">
    <w:name w:val="xl109"/>
    <w:basedOn w:val="a"/>
    <w:rsid w:val="008A3F76"/>
    <w:pPr>
      <w:pBdr>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0">
    <w:name w:val="xl110"/>
    <w:basedOn w:val="a"/>
    <w:rsid w:val="008A3F76"/>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1">
    <w:name w:val="xl111"/>
    <w:basedOn w:val="a"/>
    <w:rsid w:val="008A3F76"/>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2">
    <w:name w:val="xl112"/>
    <w:basedOn w:val="a"/>
    <w:rsid w:val="008A3F76"/>
    <w:pPr>
      <w:spacing w:before="100" w:beforeAutospacing="1" w:after="100" w:afterAutospacing="1" w:line="240" w:lineRule="auto"/>
    </w:pPr>
    <w:rPr>
      <w:rFonts w:ascii="Times New Roman" w:hAnsi="Times New Roman"/>
      <w:sz w:val="24"/>
      <w:szCs w:val="24"/>
    </w:rPr>
  </w:style>
  <w:style w:type="paragraph" w:customStyle="1" w:styleId="xl113">
    <w:name w:val="xl113"/>
    <w:basedOn w:val="a"/>
    <w:rsid w:val="008A3F76"/>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4">
    <w:name w:val="xl114"/>
    <w:basedOn w:val="a"/>
    <w:rsid w:val="008A3F76"/>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5">
    <w:name w:val="xl115"/>
    <w:basedOn w:val="a"/>
    <w:rsid w:val="008A3F7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6">
    <w:name w:val="xl116"/>
    <w:basedOn w:val="a"/>
    <w:rsid w:val="008A3F7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7">
    <w:name w:val="xl117"/>
    <w:basedOn w:val="a"/>
    <w:rsid w:val="008A3F7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8">
    <w:name w:val="xl118"/>
    <w:basedOn w:val="a"/>
    <w:rsid w:val="008A3F7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19">
    <w:name w:val="xl119"/>
    <w:basedOn w:val="a"/>
    <w:rsid w:val="008A3F7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0">
    <w:name w:val="xl120"/>
    <w:basedOn w:val="a"/>
    <w:rsid w:val="008A3F7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1">
    <w:name w:val="xl121"/>
    <w:basedOn w:val="a"/>
    <w:rsid w:val="008A3F7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2">
    <w:name w:val="xl122"/>
    <w:basedOn w:val="a"/>
    <w:rsid w:val="008A3F7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3">
    <w:name w:val="xl123"/>
    <w:basedOn w:val="a"/>
    <w:rsid w:val="008A3F7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4">
    <w:name w:val="xl124"/>
    <w:basedOn w:val="a"/>
    <w:rsid w:val="008A3F7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s>
</file>

<file path=word/webSettings.xml><?xml version="1.0" encoding="utf-8"?>
<w:webSettings xmlns:r="http://schemas.openxmlformats.org/officeDocument/2006/relationships" xmlns:w="http://schemas.openxmlformats.org/wordprocessingml/2006/main">
  <w:divs>
    <w:div w:id="1839810222">
      <w:bodyDiv w:val="1"/>
      <w:marLeft w:val="0"/>
      <w:marRight w:val="0"/>
      <w:marTop w:val="0"/>
      <w:marBottom w:val="0"/>
      <w:divBdr>
        <w:top w:val="none" w:sz="0" w:space="0" w:color="auto"/>
        <w:left w:val="none" w:sz="0" w:space="0" w:color="auto"/>
        <w:bottom w:val="none" w:sz="0" w:space="0" w:color="auto"/>
        <w:right w:val="none" w:sz="0" w:space="0" w:color="auto"/>
      </w:divBdr>
    </w:div>
    <w:div w:id="1863975865">
      <w:bodyDiv w:val="1"/>
      <w:marLeft w:val="0"/>
      <w:marRight w:val="0"/>
      <w:marTop w:val="0"/>
      <w:marBottom w:val="0"/>
      <w:divBdr>
        <w:top w:val="none" w:sz="0" w:space="0" w:color="auto"/>
        <w:left w:val="none" w:sz="0" w:space="0" w:color="auto"/>
        <w:bottom w:val="none" w:sz="0" w:space="0" w:color="auto"/>
        <w:right w:val="none" w:sz="0" w:space="0" w:color="auto"/>
      </w:divBdr>
    </w:div>
    <w:div w:id="1996760582">
      <w:bodyDiv w:val="1"/>
      <w:marLeft w:val="0"/>
      <w:marRight w:val="0"/>
      <w:marTop w:val="0"/>
      <w:marBottom w:val="0"/>
      <w:divBdr>
        <w:top w:val="none" w:sz="0" w:space="0" w:color="auto"/>
        <w:left w:val="none" w:sz="0" w:space="0" w:color="auto"/>
        <w:bottom w:val="none" w:sz="0" w:space="0" w:color="auto"/>
        <w:right w:val="none" w:sz="0" w:space="0" w:color="auto"/>
      </w:divBdr>
    </w:div>
    <w:div w:id="208451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7121" TargetMode="External"/><Relationship Id="rId13" Type="http://schemas.openxmlformats.org/officeDocument/2006/relationships/hyperlink" Target="https://urait.ru/bcode/472315" TargetMode="External"/><Relationship Id="rId18" Type="http://schemas.openxmlformats.org/officeDocument/2006/relationships/hyperlink" Target="https://profspo.ru/books/93538" TargetMode="External"/><Relationship Id="rId26" Type="http://schemas.openxmlformats.org/officeDocument/2006/relationships/hyperlink" Target="https://urait.ru/bcode/47298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profspo.ru/books/104917" TargetMode="External"/><Relationship Id="rId34" Type="http://schemas.openxmlformats.org/officeDocument/2006/relationships/hyperlink" Target="https://urait.ru/bcode/475816" TargetMode="External"/><Relationship Id="rId7" Type="http://schemas.openxmlformats.org/officeDocument/2006/relationships/image" Target="media/image1.jpeg"/><Relationship Id="rId12" Type="http://schemas.openxmlformats.org/officeDocument/2006/relationships/hyperlink" Target="https://urait.ru/bcode/471593" TargetMode="External"/><Relationship Id="rId17" Type="http://schemas.openxmlformats.org/officeDocument/2006/relationships/hyperlink" Target="https://urait.ru/bcode/472842" TargetMode="External"/><Relationship Id="rId25" Type="http://schemas.openxmlformats.org/officeDocument/2006/relationships/hyperlink" Target="https://profspo.ru/books/102330" TargetMode="External"/><Relationship Id="rId33" Type="http://schemas.openxmlformats.org/officeDocument/2006/relationships/hyperlink" Target="https://urait.ru/bcode/477247"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474504" TargetMode="External"/><Relationship Id="rId20" Type="http://schemas.openxmlformats.org/officeDocument/2006/relationships/hyperlink" Target="https://urait.ru/bcode/470587" TargetMode="External"/><Relationship Id="rId29" Type="http://schemas.openxmlformats.org/officeDocument/2006/relationships/hyperlink" Target="https://urait.ru/bcode/4741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5817" TargetMode="External"/><Relationship Id="rId24" Type="http://schemas.openxmlformats.org/officeDocument/2006/relationships/hyperlink" Target="https://urait.ru/bcode/470020" TargetMode="External"/><Relationship Id="rId32" Type="http://schemas.openxmlformats.org/officeDocument/2006/relationships/hyperlink" Target="https://urait.ru/bcode/472073" TargetMode="External"/><Relationship Id="rId37" Type="http://schemas.openxmlformats.org/officeDocument/2006/relationships/hyperlink" Target="https://profspo.ru/books/91720" TargetMode="External"/><Relationship Id="rId5" Type="http://schemas.openxmlformats.org/officeDocument/2006/relationships/footnotes" Target="footnotes.xml"/><Relationship Id="rId15" Type="http://schemas.openxmlformats.org/officeDocument/2006/relationships/hyperlink" Target="https://urait.ru/bcode/469424" TargetMode="External"/><Relationship Id="rId23" Type="http://schemas.openxmlformats.org/officeDocument/2006/relationships/hyperlink" Target="https://urait.ru/bcode/472550" TargetMode="External"/><Relationship Id="rId28" Type="http://schemas.openxmlformats.org/officeDocument/2006/relationships/hyperlink" Target="https://urait.ru/bcode/475949" TargetMode="External"/><Relationship Id="rId36" Type="http://schemas.openxmlformats.org/officeDocument/2006/relationships/hyperlink" Target="https://urait.ru/bcode/469548" TargetMode="External"/><Relationship Id="rId10" Type="http://schemas.openxmlformats.org/officeDocument/2006/relationships/hyperlink" Target="https://urait.ru/bcode/477856" TargetMode="External"/><Relationship Id="rId19" Type="http://schemas.openxmlformats.org/officeDocument/2006/relationships/hyperlink" Target="https://urait.ru/bcode/472244" TargetMode="External"/><Relationship Id="rId31" Type="http://schemas.openxmlformats.org/officeDocument/2006/relationships/hyperlink" Target="https://urait.ru/bcode/472073" TargetMode="External"/><Relationship Id="rId4" Type="http://schemas.openxmlformats.org/officeDocument/2006/relationships/webSettings" Target="webSettings.xml"/><Relationship Id="rId9" Type="http://schemas.openxmlformats.org/officeDocument/2006/relationships/hyperlink" Target="https://profspo.ru/books/87883" TargetMode="External"/><Relationship Id="rId14" Type="http://schemas.openxmlformats.org/officeDocument/2006/relationships/hyperlink" Target="https://urait.ru/bcode/469748" TargetMode="External"/><Relationship Id="rId22" Type="http://schemas.openxmlformats.org/officeDocument/2006/relationships/hyperlink" Target="https://profspo.ru/books/72807" TargetMode="External"/><Relationship Id="rId27" Type="http://schemas.openxmlformats.org/officeDocument/2006/relationships/hyperlink" Target="https://urait.ru/bcode/476139" TargetMode="External"/><Relationship Id="rId30" Type="http://schemas.openxmlformats.org/officeDocument/2006/relationships/hyperlink" Target="https://urait.ru/bcode/474165" TargetMode="External"/><Relationship Id="rId35" Type="http://schemas.openxmlformats.org/officeDocument/2006/relationships/hyperlink" Target="https://urait.ru/bcode/4758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18</Pages>
  <Words>5368</Words>
  <Characters>30598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18</cp:revision>
  <dcterms:created xsi:type="dcterms:W3CDTF">2023-03-02T13:21:00Z</dcterms:created>
  <dcterms:modified xsi:type="dcterms:W3CDTF">2024-10-11T07:50:00Z</dcterms:modified>
</cp:coreProperties>
</file>