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F9" w:rsidRPr="009A41BA" w:rsidRDefault="003E25F9" w:rsidP="003E25F9">
      <w:pPr>
        <w:shd w:val="clear" w:color="auto" w:fill="FFFFFF"/>
        <w:jc w:val="center"/>
        <w:rPr>
          <w:sz w:val="24"/>
          <w:szCs w:val="28"/>
        </w:rPr>
      </w:pPr>
      <w:r w:rsidRPr="009A41BA">
        <w:rPr>
          <w:sz w:val="24"/>
          <w:szCs w:val="28"/>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E25F9" w:rsidRDefault="003E25F9" w:rsidP="003E25F9">
      <w:pPr>
        <w:shd w:val="clear" w:color="auto" w:fill="FFFFFF"/>
        <w:ind w:left="754"/>
        <w:jc w:val="center"/>
        <w:rPr>
          <w:sz w:val="28"/>
          <w:szCs w:val="28"/>
        </w:rP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Pr="009A41BA" w:rsidRDefault="003E25F9" w:rsidP="009A41BA">
      <w:pPr>
        <w:shd w:val="clear" w:color="auto" w:fill="FFFFFF"/>
        <w:spacing w:line="360" w:lineRule="auto"/>
        <w:jc w:val="center"/>
        <w:rPr>
          <w:rFonts w:eastAsia="Times New Roman"/>
          <w:b/>
          <w:bCs/>
          <w:color w:val="000000"/>
          <w:spacing w:val="-2"/>
          <w:sz w:val="28"/>
          <w:szCs w:val="28"/>
        </w:rPr>
      </w:pPr>
      <w:r w:rsidRPr="009A41BA">
        <w:rPr>
          <w:rFonts w:eastAsia="Times New Roman"/>
          <w:b/>
          <w:bCs/>
          <w:color w:val="000000"/>
          <w:spacing w:val="-2"/>
          <w:sz w:val="28"/>
          <w:szCs w:val="28"/>
        </w:rPr>
        <w:t>ПРОГРАММА ПОДГОТОВКИ СПЕЦИАЛИСТОВ СРЕДНЕГО ЗВЕНА ПО СПЕЦИАЛЬНОСТИ СРЕДНЕГО ПРОФЕССИОНАЛЬНОГО ОБРАЗОВАНИЯ</w:t>
      </w:r>
    </w:p>
    <w:p w:rsidR="003E25F9" w:rsidRPr="009A41BA" w:rsidRDefault="0051317B" w:rsidP="009A41BA">
      <w:pPr>
        <w:shd w:val="clear" w:color="auto" w:fill="FFFFFF"/>
        <w:jc w:val="center"/>
        <w:rPr>
          <w:rFonts w:eastAsia="Times New Roman"/>
          <w:b/>
          <w:bCs/>
          <w:color w:val="000000"/>
          <w:spacing w:val="-2"/>
          <w:sz w:val="28"/>
          <w:szCs w:val="28"/>
          <w:u w:val="single"/>
        </w:rPr>
      </w:pPr>
      <w:r>
        <w:rPr>
          <w:rFonts w:eastAsia="Times New Roman"/>
          <w:b/>
          <w:bCs/>
          <w:color w:val="000000"/>
          <w:spacing w:val="-2"/>
          <w:sz w:val="28"/>
          <w:szCs w:val="28"/>
          <w:u w:val="single"/>
        </w:rPr>
        <w:t>43.02.16 Туризм и гостеприимство</w:t>
      </w:r>
    </w:p>
    <w:p w:rsidR="003E25F9" w:rsidRPr="009A41BA" w:rsidRDefault="003E25F9" w:rsidP="009A41BA">
      <w:pPr>
        <w:shd w:val="clear" w:color="auto" w:fill="FFFFFF"/>
        <w:spacing w:before="634" w:line="322" w:lineRule="exact"/>
        <w:jc w:val="center"/>
        <w:rPr>
          <w:sz w:val="28"/>
          <w:szCs w:val="28"/>
        </w:rPr>
      </w:pPr>
      <w:r w:rsidRPr="009A41BA">
        <w:rPr>
          <w:rFonts w:eastAsia="Times New Roman"/>
          <w:b/>
          <w:bCs/>
          <w:color w:val="000000"/>
          <w:sz w:val="28"/>
          <w:szCs w:val="28"/>
        </w:rPr>
        <w:t>РАБОЧАЯ ПРОГРАММА</w:t>
      </w:r>
    </w:p>
    <w:p w:rsidR="003E25F9" w:rsidRPr="009A41BA" w:rsidRDefault="00722741" w:rsidP="009A41BA">
      <w:pPr>
        <w:shd w:val="clear" w:color="auto" w:fill="FFFFFF"/>
        <w:tabs>
          <w:tab w:val="left" w:leader="underscore" w:pos="9259"/>
        </w:tabs>
        <w:spacing w:before="221" w:line="326" w:lineRule="exact"/>
        <w:jc w:val="center"/>
        <w:rPr>
          <w:rFonts w:eastAsia="Times New Roman"/>
          <w:b/>
          <w:bCs/>
          <w:color w:val="000000"/>
          <w:sz w:val="28"/>
          <w:szCs w:val="28"/>
        </w:rPr>
      </w:pPr>
      <w:r>
        <w:rPr>
          <w:rFonts w:eastAsia="Times New Roman"/>
          <w:b/>
          <w:bCs/>
          <w:color w:val="000000"/>
          <w:sz w:val="28"/>
          <w:szCs w:val="28"/>
        </w:rPr>
        <w:t>УЧЕБНОГО ПРЕДМЕТА</w:t>
      </w:r>
    </w:p>
    <w:p w:rsidR="003E25F9" w:rsidRPr="009A41BA" w:rsidRDefault="003E25F9" w:rsidP="009A41BA">
      <w:pPr>
        <w:spacing w:line="360" w:lineRule="auto"/>
        <w:jc w:val="center"/>
        <w:rPr>
          <w:b/>
          <w:sz w:val="28"/>
          <w:szCs w:val="28"/>
        </w:rPr>
      </w:pPr>
    </w:p>
    <w:p w:rsidR="003E25F9" w:rsidRPr="00707F8C" w:rsidRDefault="00C02C36" w:rsidP="009A41BA">
      <w:pPr>
        <w:spacing w:line="360" w:lineRule="auto"/>
        <w:jc w:val="center"/>
        <w:rPr>
          <w:rFonts w:eastAsia="Times New Roman"/>
          <w:b/>
          <w:bCs/>
          <w:color w:val="000000"/>
          <w:sz w:val="28"/>
          <w:szCs w:val="28"/>
          <w:u w:val="single"/>
        </w:rPr>
      </w:pPr>
      <w:r w:rsidRPr="009A41BA">
        <w:rPr>
          <w:rFonts w:eastAsia="Times New Roman"/>
          <w:b/>
          <w:bCs/>
          <w:color w:val="000000"/>
          <w:sz w:val="28"/>
          <w:szCs w:val="28"/>
          <w:u w:val="single"/>
        </w:rPr>
        <w:t>«</w:t>
      </w:r>
      <w:r w:rsidR="00B81475" w:rsidRPr="00B81475">
        <w:rPr>
          <w:rFonts w:eastAsia="Times New Roman"/>
          <w:b/>
          <w:bCs/>
          <w:color w:val="000000"/>
          <w:sz w:val="28"/>
          <w:szCs w:val="28"/>
          <w:u w:val="single"/>
        </w:rPr>
        <w:t>ОСНОВЫ БЕЗОПАСНОСТИ И ЗАЩИТ</w:t>
      </w:r>
      <w:r w:rsidR="00863B27">
        <w:rPr>
          <w:rFonts w:eastAsia="Times New Roman"/>
          <w:b/>
          <w:bCs/>
          <w:color w:val="000000"/>
          <w:sz w:val="28"/>
          <w:szCs w:val="28"/>
          <w:u w:val="single"/>
        </w:rPr>
        <w:t>А</w:t>
      </w:r>
      <w:r w:rsidR="00B81475" w:rsidRPr="00B81475">
        <w:rPr>
          <w:rFonts w:eastAsia="Times New Roman"/>
          <w:b/>
          <w:bCs/>
          <w:color w:val="000000"/>
          <w:sz w:val="28"/>
          <w:szCs w:val="28"/>
          <w:u w:val="single"/>
        </w:rPr>
        <w:t xml:space="preserve"> РОДИНЫ</w:t>
      </w:r>
      <w:r w:rsidRPr="009A41BA">
        <w:rPr>
          <w:rFonts w:eastAsia="Times New Roman"/>
          <w:b/>
          <w:bCs/>
          <w:color w:val="000000"/>
          <w:sz w:val="28"/>
          <w:szCs w:val="28"/>
          <w:u w:val="single"/>
        </w:rPr>
        <w:t>»</w:t>
      </w:r>
    </w:p>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C02C36" w:rsidRDefault="00C02C36"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Pr>
        <w:jc w:val="center"/>
        <w:rPr>
          <w:sz w:val="24"/>
          <w:szCs w:val="24"/>
        </w:rPr>
      </w:pPr>
      <w:r>
        <w:rPr>
          <w:sz w:val="24"/>
          <w:szCs w:val="24"/>
        </w:rPr>
        <w:t>Михайлов</w:t>
      </w:r>
    </w:p>
    <w:p w:rsidR="003E25F9" w:rsidRDefault="003E25F9" w:rsidP="003E25F9">
      <w:pPr>
        <w:jc w:val="center"/>
        <w:rPr>
          <w:sz w:val="24"/>
          <w:szCs w:val="24"/>
        </w:rPr>
      </w:pPr>
      <w:r>
        <w:rPr>
          <w:sz w:val="24"/>
          <w:szCs w:val="24"/>
        </w:rPr>
        <w:t>202</w:t>
      </w:r>
      <w:r w:rsidR="00590005">
        <w:rPr>
          <w:sz w:val="24"/>
          <w:szCs w:val="24"/>
        </w:rPr>
        <w:t>4</w:t>
      </w:r>
      <w:r>
        <w:rPr>
          <w:sz w:val="24"/>
          <w:szCs w:val="24"/>
        </w:rPr>
        <w:t xml:space="preserve"> год</w:t>
      </w:r>
    </w:p>
    <w:tbl>
      <w:tblPr>
        <w:tblStyle w:val="a3"/>
        <w:tblW w:w="10320"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5386"/>
      </w:tblGrid>
      <w:tr w:rsidR="003E25F9" w:rsidTr="003E25F9">
        <w:tc>
          <w:tcPr>
            <w:tcW w:w="4934" w:type="dxa"/>
          </w:tcPr>
          <w:p w:rsidR="00F25D6C" w:rsidRDefault="00197978" w:rsidP="00F25D6C">
            <w:pPr>
              <w:shd w:val="clear" w:color="auto" w:fill="FFFFFF"/>
              <w:tabs>
                <w:tab w:val="left" w:leader="underscore" w:pos="1920"/>
              </w:tabs>
              <w:rPr>
                <w:rFonts w:ascii="Arial" w:hAnsi="Arial" w:cs="Arial"/>
                <w:color w:val="000000"/>
                <w:shd w:val="clear" w:color="auto" w:fill="FFFFFF"/>
              </w:rPr>
            </w:pPr>
            <w:r>
              <w:rPr>
                <w:noProof/>
                <w:sz w:val="24"/>
                <w:szCs w:val="24"/>
              </w:rPr>
              <w:lastRenderedPageBreak/>
              <w:drawing>
                <wp:anchor distT="0" distB="0" distL="114300" distR="114300" simplePos="0" relativeHeight="251662336" behindDoc="0" locked="0" layoutInCell="1" allowOverlap="1">
                  <wp:simplePos x="0" y="0"/>
                  <wp:positionH relativeFrom="column">
                    <wp:posOffset>-391160</wp:posOffset>
                  </wp:positionH>
                  <wp:positionV relativeFrom="paragraph">
                    <wp:posOffset>-330835</wp:posOffset>
                  </wp:positionV>
                  <wp:extent cx="7058025" cy="2657475"/>
                  <wp:effectExtent l="19050" t="0" r="9525" b="0"/>
                  <wp:wrapNone/>
                  <wp:docPr id="2"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8" cstate="print">
                            <a:lum contrast="30000"/>
                          </a:blip>
                          <a:srcRect l="1468" b="73671"/>
                          <a:stretch>
                            <a:fillRect/>
                          </a:stretch>
                        </pic:blipFill>
                        <pic:spPr>
                          <a:xfrm>
                            <a:off x="0" y="0"/>
                            <a:ext cx="7058025" cy="2657475"/>
                          </a:xfrm>
                          <a:prstGeom prst="rect">
                            <a:avLst/>
                          </a:prstGeom>
                        </pic:spPr>
                      </pic:pic>
                    </a:graphicData>
                  </a:graphic>
                </wp:anchor>
              </w:drawing>
            </w:r>
            <w:r w:rsidR="003E25F9">
              <w:rPr>
                <w:sz w:val="24"/>
                <w:szCs w:val="24"/>
              </w:rPr>
              <w:br w:type="page"/>
            </w:r>
            <w:r w:rsidR="00F25D6C">
              <w:rPr>
                <w:rFonts w:eastAsia="Times New Roman"/>
                <w:color w:val="000000"/>
                <w:spacing w:val="-2"/>
                <w:sz w:val="24"/>
                <w:szCs w:val="24"/>
              </w:rPr>
              <w:t xml:space="preserve">Рабочая программа рассмотрена и одобрена </w:t>
            </w:r>
            <w:r w:rsidR="00F25D6C">
              <w:rPr>
                <w:rFonts w:eastAsia="Times New Roman"/>
                <w:color w:val="000000"/>
                <w:sz w:val="24"/>
                <w:szCs w:val="24"/>
              </w:rPr>
              <w:t xml:space="preserve">цикловой комиссией </w:t>
            </w:r>
            <w:r w:rsidR="00F25D6C">
              <w:rPr>
                <w:rFonts w:eastAsia="Times New Roman"/>
                <w:sz w:val="24"/>
                <w:szCs w:val="24"/>
              </w:rPr>
              <w:t xml:space="preserve">общеобразовательных </w:t>
            </w:r>
            <w:r w:rsidR="009B4210">
              <w:rPr>
                <w:rFonts w:eastAsia="Times New Roman"/>
                <w:sz w:val="24"/>
                <w:szCs w:val="24"/>
              </w:rPr>
              <w:t>предметов</w:t>
            </w:r>
            <w:r w:rsidR="00F25D6C">
              <w:rPr>
                <w:rFonts w:eastAsia="Times New Roman"/>
                <w:sz w:val="24"/>
                <w:szCs w:val="24"/>
              </w:rPr>
              <w:t>, цикла ОГСЭ</w:t>
            </w:r>
          </w:p>
          <w:p w:rsidR="00F25D6C" w:rsidRDefault="00F25D6C" w:rsidP="00F25D6C">
            <w:pPr>
              <w:shd w:val="clear" w:color="auto" w:fill="FFFFFF"/>
              <w:tabs>
                <w:tab w:val="left" w:leader="underscore" w:pos="1920"/>
              </w:tabs>
            </w:pPr>
            <w:r>
              <w:rPr>
                <w:rFonts w:eastAsia="Times New Roman"/>
                <w:color w:val="000000"/>
                <w:spacing w:val="-2"/>
                <w:sz w:val="24"/>
                <w:szCs w:val="24"/>
              </w:rPr>
              <w:t>Председатель цикловой комиссии</w:t>
            </w:r>
            <w:r>
              <w:rPr>
                <w:rFonts w:eastAsia="Times New Roman"/>
                <w:color w:val="000000"/>
                <w:spacing w:val="-2"/>
                <w:sz w:val="24"/>
                <w:szCs w:val="24"/>
              </w:rPr>
              <w:br/>
            </w:r>
            <w:r>
              <w:rPr>
                <w:rFonts w:eastAsia="Times New Roman"/>
                <w:color w:val="000000"/>
                <w:sz w:val="24"/>
                <w:szCs w:val="24"/>
              </w:rPr>
              <w:tab/>
            </w:r>
            <w:r>
              <w:rPr>
                <w:rFonts w:eastAsia="Times New Roman"/>
                <w:color w:val="000000"/>
                <w:spacing w:val="-2"/>
                <w:sz w:val="24"/>
                <w:szCs w:val="24"/>
              </w:rPr>
              <w:t xml:space="preserve"> О.В. </w:t>
            </w:r>
            <w:proofErr w:type="spellStart"/>
            <w:r>
              <w:rPr>
                <w:rFonts w:eastAsia="Times New Roman"/>
                <w:color w:val="000000"/>
                <w:spacing w:val="-2"/>
                <w:sz w:val="24"/>
                <w:szCs w:val="24"/>
              </w:rPr>
              <w:t>Сошкина</w:t>
            </w:r>
            <w:proofErr w:type="spellEnd"/>
          </w:p>
          <w:p w:rsidR="00F25D6C" w:rsidRDefault="00F25D6C" w:rsidP="00F25D6C">
            <w:pPr>
              <w:shd w:val="clear" w:color="auto" w:fill="FFFFFF"/>
              <w:tabs>
                <w:tab w:val="left" w:leader="underscore" w:pos="1944"/>
              </w:tabs>
            </w:pPr>
            <w:r>
              <w:rPr>
                <w:rFonts w:eastAsia="Times New Roman"/>
                <w:color w:val="000000"/>
                <w:sz w:val="24"/>
                <w:szCs w:val="24"/>
              </w:rPr>
              <w:t>Протокол № __</w:t>
            </w:r>
          </w:p>
          <w:p w:rsidR="00F25D6C" w:rsidRDefault="00F25D6C" w:rsidP="00F25D6C">
            <w:pPr>
              <w:shd w:val="clear" w:color="auto" w:fill="FFFFFF"/>
              <w:tabs>
                <w:tab w:val="left" w:leader="underscore" w:pos="2443"/>
              </w:tabs>
            </w:pPr>
            <w:r>
              <w:rPr>
                <w:rFonts w:eastAsia="Times New Roman"/>
                <w:color w:val="000000"/>
                <w:spacing w:val="-2"/>
                <w:sz w:val="24"/>
                <w:szCs w:val="24"/>
              </w:rPr>
              <w:t xml:space="preserve">от «___» </w:t>
            </w:r>
            <w:r>
              <w:rPr>
                <w:rFonts w:eastAsia="Times New Roman"/>
                <w:color w:val="000000"/>
                <w:sz w:val="24"/>
                <w:szCs w:val="24"/>
              </w:rPr>
              <w:t>_________  20__г.</w:t>
            </w:r>
          </w:p>
          <w:p w:rsidR="003E25F9" w:rsidRDefault="003E25F9" w:rsidP="00E123C0"/>
        </w:tc>
        <w:tc>
          <w:tcPr>
            <w:tcW w:w="5386" w:type="dxa"/>
          </w:tcPr>
          <w:p w:rsidR="002D324D" w:rsidRDefault="005A2381" w:rsidP="002D324D">
            <w:pPr>
              <w:rPr>
                <w:sz w:val="2"/>
                <w:szCs w:val="2"/>
              </w:rPr>
            </w:pPr>
            <w:r w:rsidRPr="005A2381">
              <w:rPr>
                <w:rFonts w:eastAsia="Times New Roman"/>
                <w:noProof/>
                <w:sz w:val="24"/>
                <w:szCs w:val="24"/>
              </w:rPr>
              <w:pict>
                <v:rect id="Rectangle 4" o:spid="_x0000_s1026" style="position:absolute;margin-left:248.5pt;margin-top:-28.25pt;width:17.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97MfA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" stroked="f"/>
              </w:pict>
            </w:r>
            <w:r w:rsidR="00EC29E5" w:rsidRPr="000D132A">
              <w:rPr>
                <w:rFonts w:eastAsia="Times New Roman"/>
                <w:sz w:val="24"/>
                <w:szCs w:val="24"/>
              </w:rPr>
              <w:t xml:space="preserve">Рабочая программа </w:t>
            </w:r>
            <w:r w:rsidR="00722741">
              <w:rPr>
                <w:rFonts w:eastAsia="Times New Roman"/>
                <w:sz w:val="24"/>
                <w:szCs w:val="24"/>
              </w:rPr>
              <w:t>учебного предмета</w:t>
            </w:r>
            <w:r w:rsidR="00722741" w:rsidRPr="000D132A">
              <w:rPr>
                <w:rFonts w:eastAsia="Times New Roman"/>
                <w:sz w:val="24"/>
                <w:szCs w:val="24"/>
              </w:rPr>
              <w:t xml:space="preserve"> </w:t>
            </w:r>
            <w:r w:rsidR="00EC29E5" w:rsidRPr="000D132A">
              <w:rPr>
                <w:rFonts w:eastAsia="Times New Roman"/>
                <w:sz w:val="24"/>
                <w:szCs w:val="24"/>
              </w:rPr>
              <w:t>разработана на основе</w:t>
            </w:r>
            <w:r w:rsidR="00EC29E5" w:rsidRPr="000A63D0">
              <w:rPr>
                <w:rFonts w:eastAsia="Times New Roman"/>
                <w:color w:val="FF0000"/>
                <w:sz w:val="24"/>
                <w:szCs w:val="24"/>
              </w:rPr>
              <w:t xml:space="preserve"> </w:t>
            </w:r>
            <w:r w:rsidR="00EC29E5" w:rsidRPr="000D132A">
              <w:rPr>
                <w:rFonts w:eastAsia="Times New Roman"/>
                <w:sz w:val="24"/>
                <w:szCs w:val="24"/>
              </w:rPr>
              <w:t>Федерального государственного образовательного стандарта среднего общ</w:t>
            </w:r>
          </w:p>
          <w:p w:rsidR="00EC29E5" w:rsidRPr="000A63D0" w:rsidRDefault="00EC29E5" w:rsidP="00EC29E5">
            <w:pPr>
              <w:shd w:val="clear" w:color="auto" w:fill="FFFFFF"/>
              <w:ind w:left="317"/>
              <w:jc w:val="both"/>
              <w:rPr>
                <w:bCs/>
                <w:color w:val="FF0000"/>
                <w:sz w:val="24"/>
                <w:szCs w:val="24"/>
              </w:rPr>
            </w:pPr>
            <w:r w:rsidRPr="000D132A">
              <w:rPr>
                <w:rFonts w:eastAsia="Times New Roman"/>
                <w:sz w:val="24"/>
                <w:szCs w:val="24"/>
              </w:rPr>
              <w:t>его образова</w:t>
            </w:r>
            <w:r w:rsidR="00740253">
              <w:rPr>
                <w:rFonts w:eastAsia="Times New Roman"/>
                <w:sz w:val="24"/>
                <w:szCs w:val="24"/>
              </w:rPr>
              <w:t>н</w:t>
            </w:r>
            <w:r w:rsidRPr="000D132A">
              <w:rPr>
                <w:rFonts w:eastAsia="Times New Roman"/>
                <w:sz w:val="24"/>
                <w:szCs w:val="24"/>
              </w:rPr>
              <w:t xml:space="preserve">ия, </w:t>
            </w:r>
            <w:r w:rsidRPr="000D132A">
              <w:rPr>
                <w:bCs/>
                <w:sz w:val="24"/>
                <w:szCs w:val="24"/>
              </w:rPr>
              <w:t>утвержденного приказом Министерства образования и науки</w:t>
            </w:r>
            <w:r w:rsidRPr="000A63D0">
              <w:rPr>
                <w:bCs/>
                <w:color w:val="FF0000"/>
                <w:sz w:val="24"/>
                <w:szCs w:val="24"/>
              </w:rPr>
              <w:t xml:space="preserve"> </w:t>
            </w:r>
            <w:r w:rsidRPr="000D132A">
              <w:rPr>
                <w:bCs/>
                <w:sz w:val="24"/>
                <w:szCs w:val="24"/>
              </w:rPr>
              <w:t xml:space="preserve">от 17 мая 2012 года № 413 </w:t>
            </w:r>
          </w:p>
          <w:p w:rsidR="003E25F9" w:rsidRDefault="003E25F9" w:rsidP="003E25F9">
            <w:pPr>
              <w:shd w:val="clear" w:color="auto" w:fill="FFFFFF"/>
              <w:ind w:left="317"/>
              <w:rPr>
                <w:rFonts w:eastAsia="Times New Roman"/>
                <w:color w:val="000000"/>
                <w:sz w:val="24"/>
                <w:szCs w:val="24"/>
              </w:rPr>
            </w:pPr>
          </w:p>
          <w:p w:rsidR="003E25F9" w:rsidRDefault="003E25F9" w:rsidP="003E25F9">
            <w:pPr>
              <w:shd w:val="clear" w:color="auto" w:fill="FFFFFF"/>
              <w:ind w:left="317"/>
              <w:rPr>
                <w:rFonts w:eastAsia="Times New Roman"/>
                <w:color w:val="000000"/>
                <w:sz w:val="24"/>
                <w:szCs w:val="24"/>
              </w:rPr>
            </w:pPr>
            <w:r w:rsidRPr="00E154F7">
              <w:rPr>
                <w:rFonts w:eastAsia="Times New Roman"/>
                <w:color w:val="000000"/>
                <w:sz w:val="24"/>
                <w:szCs w:val="24"/>
              </w:rPr>
              <w:t>УТВ</w:t>
            </w:r>
            <w:r>
              <w:rPr>
                <w:rFonts w:eastAsia="Times New Roman"/>
                <w:color w:val="000000"/>
                <w:sz w:val="24"/>
                <w:szCs w:val="24"/>
              </w:rPr>
              <w:t xml:space="preserve">ЕРЖДАЮ </w:t>
            </w:r>
          </w:p>
          <w:p w:rsidR="003E25F9" w:rsidRDefault="003E25F9" w:rsidP="003E25F9">
            <w:pPr>
              <w:shd w:val="clear" w:color="auto" w:fill="FFFFFF"/>
              <w:ind w:left="317"/>
              <w:jc w:val="both"/>
            </w:pPr>
            <w:r>
              <w:rPr>
                <w:rFonts w:eastAsia="Times New Roman"/>
                <w:color w:val="000000"/>
                <w:sz w:val="24"/>
                <w:szCs w:val="24"/>
              </w:rPr>
              <w:t>Заместитель директора по учебной работе ФКПОУ «МЭКИ» Минтруда России</w:t>
            </w:r>
            <w:r>
              <w:rPr>
                <w:color w:val="000000"/>
                <w:sz w:val="24"/>
                <w:szCs w:val="24"/>
              </w:rPr>
              <w:tab/>
              <w:t xml:space="preserve"> _______________М</w:t>
            </w:r>
            <w:r>
              <w:rPr>
                <w:rFonts w:eastAsia="Times New Roman"/>
                <w:color w:val="000000"/>
                <w:sz w:val="24"/>
                <w:szCs w:val="24"/>
              </w:rPr>
              <w:t xml:space="preserve">.А. </w:t>
            </w:r>
            <w:proofErr w:type="spellStart"/>
            <w:r>
              <w:rPr>
                <w:rFonts w:eastAsia="Times New Roman"/>
                <w:color w:val="000000"/>
                <w:sz w:val="24"/>
                <w:szCs w:val="24"/>
              </w:rPr>
              <w:t>Стенина</w:t>
            </w:r>
            <w:proofErr w:type="spellEnd"/>
          </w:p>
          <w:p w:rsidR="003E25F9" w:rsidRDefault="003E25F9" w:rsidP="003E25F9">
            <w:pPr>
              <w:ind w:left="317"/>
            </w:pPr>
            <w:r>
              <w:rPr>
                <w:rFonts w:eastAsia="Times New Roman"/>
                <w:color w:val="000000"/>
                <w:sz w:val="24"/>
                <w:szCs w:val="24"/>
              </w:rPr>
              <w:t>«____» _____________ 20___ г.</w:t>
            </w:r>
          </w:p>
        </w:tc>
      </w:tr>
    </w:tbl>
    <w:p w:rsidR="003E25F9" w:rsidRDefault="003E25F9" w:rsidP="003E25F9"/>
    <w:p w:rsidR="008F3EC6" w:rsidRDefault="008F3EC6" w:rsidP="008F3EC6">
      <w:pPr>
        <w:framePr w:wrap="none" w:vAnchor="page" w:hAnchor="page" w:x="6192" w:y="807"/>
        <w:rPr>
          <w:sz w:val="2"/>
          <w:szCs w:val="2"/>
        </w:rPr>
      </w:pPr>
    </w:p>
    <w:p w:rsidR="003E25F9" w:rsidRDefault="003E25F9" w:rsidP="003E25F9">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РАБОЧАЯ ПРОГРАММА </w:t>
      </w:r>
      <w:r w:rsidR="00722741">
        <w:rPr>
          <w:rFonts w:eastAsia="Times New Roman"/>
          <w:color w:val="000000"/>
          <w:spacing w:val="-3"/>
          <w:sz w:val="24"/>
          <w:szCs w:val="24"/>
        </w:rPr>
        <w:t>УЧЕБНОГО ПРЕДМЕТА</w:t>
      </w:r>
      <w:r>
        <w:rPr>
          <w:rFonts w:eastAsia="Times New Roman"/>
          <w:color w:val="000000"/>
          <w:spacing w:val="-3"/>
          <w:sz w:val="24"/>
          <w:szCs w:val="24"/>
        </w:rPr>
        <w:t xml:space="preserve"> </w:t>
      </w:r>
      <w:r w:rsidRPr="003312AC">
        <w:rPr>
          <w:rFonts w:eastAsia="Times New Roman"/>
          <w:color w:val="000000"/>
          <w:sz w:val="24"/>
          <w:szCs w:val="24"/>
        </w:rPr>
        <w:t>«</w:t>
      </w:r>
      <w:r w:rsidR="00C02C36">
        <w:rPr>
          <w:rFonts w:eastAsia="Times New Roman"/>
          <w:color w:val="000000"/>
          <w:sz w:val="24"/>
          <w:szCs w:val="24"/>
        </w:rPr>
        <w:t xml:space="preserve">ОУП.07 </w:t>
      </w:r>
      <w:r w:rsidR="009559EE" w:rsidRPr="009559EE">
        <w:rPr>
          <w:rFonts w:eastAsia="Times New Roman"/>
          <w:sz w:val="24"/>
          <w:szCs w:val="24"/>
        </w:rPr>
        <w:t>ОСНОВЫ БЕЗОПАСНОСТИ И ЗАЩИТ</w:t>
      </w:r>
      <w:r w:rsidR="00863B27">
        <w:rPr>
          <w:rFonts w:eastAsia="Times New Roman"/>
          <w:sz w:val="24"/>
          <w:szCs w:val="24"/>
        </w:rPr>
        <w:t>А</w:t>
      </w:r>
      <w:r w:rsidR="009559EE" w:rsidRPr="009559EE">
        <w:rPr>
          <w:rFonts w:eastAsia="Times New Roman"/>
          <w:sz w:val="24"/>
          <w:szCs w:val="24"/>
        </w:rPr>
        <w:t xml:space="preserve"> РОДИНЫ</w:t>
      </w:r>
      <w:r w:rsidRPr="003312AC">
        <w:rPr>
          <w:rFonts w:eastAsia="Times New Roman"/>
          <w:color w:val="000000"/>
          <w:sz w:val="24"/>
          <w:szCs w:val="24"/>
        </w:rPr>
        <w:t>»</w:t>
      </w:r>
      <w:r w:rsidR="00D100D5">
        <w:rPr>
          <w:rFonts w:eastAsia="Times New Roman"/>
          <w:color w:val="000000"/>
          <w:sz w:val="24"/>
          <w:szCs w:val="24"/>
        </w:rPr>
        <w:t xml:space="preserve"> для специальности </w:t>
      </w:r>
      <w:r w:rsidR="0051317B">
        <w:rPr>
          <w:rFonts w:eastAsia="Times New Roman"/>
          <w:color w:val="000000"/>
          <w:sz w:val="24"/>
          <w:szCs w:val="24"/>
        </w:rPr>
        <w:t>43.02.16 Туризм и гостеприимство</w:t>
      </w:r>
      <w:r w:rsidR="00D100D5">
        <w:rPr>
          <w:rFonts w:eastAsia="Times New Roman"/>
          <w:color w:val="000000"/>
          <w:sz w:val="24"/>
          <w:szCs w:val="24"/>
        </w:rPr>
        <w:t xml:space="preserve"> (</w:t>
      </w:r>
      <w:r w:rsidR="0051317B">
        <w:rPr>
          <w:rFonts w:eastAsia="Times New Roman"/>
          <w:sz w:val="24"/>
          <w:szCs w:val="24"/>
        </w:rPr>
        <w:t>социально-экономический профиль</w:t>
      </w:r>
      <w:r w:rsidR="00D100D5">
        <w:rPr>
          <w:rFonts w:eastAsia="Times New Roman"/>
          <w:color w:val="000000"/>
          <w:sz w:val="24"/>
          <w:szCs w:val="24"/>
        </w:rPr>
        <w:t>)</w:t>
      </w:r>
    </w:p>
    <w:p w:rsidR="005528DA" w:rsidRDefault="005528DA" w:rsidP="005528DA">
      <w:pPr>
        <w:framePr w:wrap="none" w:vAnchor="page" w:hAnchor="page" w:x="954" w:y="793"/>
        <w:rPr>
          <w:sz w:val="2"/>
          <w:szCs w:val="2"/>
        </w:rPr>
      </w:pPr>
    </w:p>
    <w:p w:rsidR="003E25F9" w:rsidRDefault="003E25F9" w:rsidP="003E25F9">
      <w:pPr>
        <w:shd w:val="clear" w:color="auto" w:fill="FFFFFF"/>
        <w:spacing w:before="504" w:line="274" w:lineRule="exact"/>
        <w:jc w:val="both"/>
      </w:pPr>
      <w:r>
        <w:rPr>
          <w:rFonts w:eastAsia="Times New Roman"/>
          <w:color w:val="000000"/>
          <w:sz w:val="24"/>
          <w:szCs w:val="24"/>
        </w:rPr>
        <w:t xml:space="preserve">Разработчик: </w:t>
      </w:r>
      <w:r w:rsidR="00323F64" w:rsidRPr="00323F64">
        <w:rPr>
          <w:rFonts w:eastAsia="Times New Roman"/>
          <w:sz w:val="24"/>
          <w:szCs w:val="24"/>
        </w:rPr>
        <w:t>Баранов Валерий Михайлович</w:t>
      </w:r>
      <w:r w:rsidRPr="00323F64">
        <w:rPr>
          <w:rFonts w:eastAsia="Times New Roman"/>
          <w:sz w:val="24"/>
          <w:szCs w:val="24"/>
        </w:rPr>
        <w:t xml:space="preserve">, преподаватель </w:t>
      </w:r>
      <w:r>
        <w:rPr>
          <w:rFonts w:eastAsia="Times New Roman"/>
          <w:color w:val="000000"/>
          <w:sz w:val="24"/>
          <w:szCs w:val="24"/>
        </w:rPr>
        <w:t>ФКПОУ «МЭКИ» Минтруда России</w:t>
      </w:r>
    </w:p>
    <w:p w:rsidR="008F3EC6" w:rsidRDefault="008F3EC6" w:rsidP="008F3EC6">
      <w:pPr>
        <w:framePr w:wrap="none" w:vAnchor="page" w:hAnchor="page" w:x="6192" w:y="807"/>
        <w:rPr>
          <w:sz w:val="2"/>
          <w:szCs w:val="2"/>
        </w:rPr>
      </w:pPr>
    </w:p>
    <w:p w:rsidR="008F3EC6" w:rsidRDefault="008F3EC6" w:rsidP="008F3EC6">
      <w:pPr>
        <w:framePr w:wrap="none" w:vAnchor="page" w:hAnchor="page" w:x="6192" w:y="2247"/>
        <w:rPr>
          <w:sz w:val="2"/>
          <w:szCs w:val="2"/>
        </w:rPr>
      </w:pPr>
    </w:p>
    <w:p w:rsidR="00197978" w:rsidRDefault="00197978" w:rsidP="003E25F9">
      <w:pPr>
        <w:shd w:val="clear" w:color="auto" w:fill="FFFFFF"/>
        <w:spacing w:line="360" w:lineRule="auto"/>
        <w:rPr>
          <w:sz w:val="24"/>
          <w:szCs w:val="24"/>
        </w:rPr>
      </w:pPr>
    </w:p>
    <w:p w:rsidR="003E25F9" w:rsidRPr="00F80BE0" w:rsidRDefault="005A2381" w:rsidP="003E25F9">
      <w:pPr>
        <w:shd w:val="clear" w:color="auto" w:fill="FFFFFF"/>
        <w:spacing w:line="360" w:lineRule="auto"/>
        <w:rPr>
          <w:sz w:val="24"/>
          <w:szCs w:val="24"/>
        </w:rPr>
        <w:sectPr w:rsidR="003E25F9" w:rsidRPr="00F80BE0" w:rsidSect="00C02C36">
          <w:footerReference w:type="default" r:id="rId9"/>
          <w:pgSz w:w="11899" w:h="16838"/>
          <w:pgMar w:top="701" w:right="662" w:bottom="1930" w:left="1392" w:header="720" w:footer="720" w:gutter="0"/>
          <w:cols w:space="60"/>
          <w:noEndnote/>
          <w:titlePg/>
          <w:docGrid w:linePitch="272"/>
        </w:sectPr>
      </w:pPr>
      <w:r>
        <w:rPr>
          <w:noProof/>
          <w:sz w:val="24"/>
          <w:szCs w:val="24"/>
        </w:rPr>
        <w:pict>
          <v:rect id="Rectangle 2" o:spid="_x0000_s1027" style="position:absolute;margin-left:476.95pt;margin-top:148.7pt;width:30.7pt;height: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8WmewIAAPo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" stroked="f"/>
        </w:pict>
      </w:r>
    </w:p>
    <w:p w:rsidR="00174B8F" w:rsidRDefault="00174B8F" w:rsidP="00174B8F">
      <w:pPr>
        <w:shd w:val="clear" w:color="auto" w:fill="FFFFFF"/>
        <w:spacing w:before="523"/>
        <w:ind w:left="3893"/>
      </w:pPr>
      <w:r>
        <w:rPr>
          <w:rFonts w:eastAsia="Times New Roman"/>
          <w:b/>
          <w:bCs/>
          <w:color w:val="000000"/>
          <w:sz w:val="28"/>
          <w:szCs w:val="28"/>
        </w:rPr>
        <w:lastRenderedPageBreak/>
        <w:t>СОДЕРЖАНИЕ</w:t>
      </w:r>
    </w:p>
    <w:sdt>
      <w:sdtPr>
        <w:rPr>
          <w:rFonts w:ascii="Times New Roman" w:eastAsiaTheme="minorEastAsia" w:hAnsi="Times New Roman" w:cs="Times New Roman"/>
          <w:color w:val="auto"/>
          <w:sz w:val="20"/>
          <w:szCs w:val="20"/>
        </w:rPr>
        <w:id w:val="527990123"/>
        <w:docPartObj>
          <w:docPartGallery w:val="Table of Contents"/>
          <w:docPartUnique/>
        </w:docPartObj>
      </w:sdtPr>
      <w:sdtEndPr>
        <w:rPr>
          <w:b/>
          <w:bCs/>
        </w:rPr>
      </w:sdtEndPr>
      <w:sdtContent>
        <w:p w:rsidR="00613A1E" w:rsidRDefault="00613A1E">
          <w:pPr>
            <w:pStyle w:val="ae"/>
          </w:pPr>
        </w:p>
        <w:p w:rsidR="00156DED" w:rsidRDefault="005A2381">
          <w:pPr>
            <w:pStyle w:val="31"/>
            <w:tabs>
              <w:tab w:val="left" w:pos="880"/>
              <w:tab w:val="right" w:leader="dot" w:pos="9345"/>
            </w:tabs>
            <w:rPr>
              <w:noProof/>
            </w:rPr>
          </w:pPr>
          <w:r w:rsidRPr="005A2381">
            <w:fldChar w:fldCharType="begin"/>
          </w:r>
          <w:r w:rsidR="00613A1E">
            <w:instrText xml:space="preserve"> TOC \o "1-3" \h \z \u </w:instrText>
          </w:r>
          <w:r w:rsidRPr="005A2381">
            <w:fldChar w:fldCharType="separate"/>
          </w:r>
          <w:hyperlink w:anchor="_Toc177477338" w:history="1">
            <w:r w:rsidR="00156DED" w:rsidRPr="004E08D3">
              <w:rPr>
                <w:rStyle w:val="af"/>
                <w:b/>
                <w:noProof/>
              </w:rPr>
              <w:t>1.</w:t>
            </w:r>
            <w:r w:rsidR="00156DED">
              <w:rPr>
                <w:noProof/>
              </w:rPr>
              <w:tab/>
            </w:r>
            <w:r w:rsidR="00156DED" w:rsidRPr="004E08D3">
              <w:rPr>
                <w:rStyle w:val="af"/>
                <w:b/>
                <w:noProof/>
              </w:rPr>
              <w:t>ПАСПОРТ РАБОЧЕЙ ПРОГРАММЫ УЧЕБНОГО ПРЕДМЕТА «ОУП 07 ОСНОВЫ БЕЗОПАСНО</w:t>
            </w:r>
            <w:bookmarkStart w:id="0" w:name="_GoBack"/>
            <w:bookmarkEnd w:id="0"/>
            <w:r w:rsidR="00156DED" w:rsidRPr="004E08D3">
              <w:rPr>
                <w:rStyle w:val="af"/>
                <w:b/>
                <w:noProof/>
              </w:rPr>
              <w:t>СТИ И ЗАЩИТЫ РОДИНЫ»</w:t>
            </w:r>
            <w:r w:rsidR="00156DED">
              <w:rPr>
                <w:noProof/>
                <w:webHidden/>
              </w:rPr>
              <w:tab/>
            </w:r>
            <w:r>
              <w:rPr>
                <w:noProof/>
                <w:webHidden/>
              </w:rPr>
              <w:fldChar w:fldCharType="begin"/>
            </w:r>
            <w:r w:rsidR="00156DED">
              <w:rPr>
                <w:noProof/>
                <w:webHidden/>
              </w:rPr>
              <w:instrText xml:space="preserve"> PAGEREF _Toc177477338 \h </w:instrText>
            </w:r>
            <w:r>
              <w:rPr>
                <w:noProof/>
                <w:webHidden/>
              </w:rPr>
            </w:r>
            <w:r>
              <w:rPr>
                <w:noProof/>
                <w:webHidden/>
              </w:rPr>
              <w:fldChar w:fldCharType="separate"/>
            </w:r>
            <w:r w:rsidR="003E1AA8">
              <w:rPr>
                <w:noProof/>
                <w:webHidden/>
              </w:rPr>
              <w:t>4</w:t>
            </w:r>
            <w:r>
              <w:rPr>
                <w:noProof/>
                <w:webHidden/>
              </w:rPr>
              <w:fldChar w:fldCharType="end"/>
            </w:r>
          </w:hyperlink>
        </w:p>
        <w:p w:rsidR="00156DED" w:rsidRDefault="005A2381">
          <w:pPr>
            <w:pStyle w:val="31"/>
            <w:tabs>
              <w:tab w:val="left" w:pos="880"/>
              <w:tab w:val="right" w:leader="dot" w:pos="9345"/>
            </w:tabs>
            <w:rPr>
              <w:noProof/>
            </w:rPr>
          </w:pPr>
          <w:hyperlink w:anchor="_Toc177477339" w:history="1">
            <w:r w:rsidR="00156DED" w:rsidRPr="004E08D3">
              <w:rPr>
                <w:rStyle w:val="af"/>
                <w:b/>
                <w:noProof/>
              </w:rPr>
              <w:t>2.</w:t>
            </w:r>
            <w:r w:rsidR="00156DED">
              <w:rPr>
                <w:noProof/>
              </w:rPr>
              <w:tab/>
            </w:r>
            <w:r w:rsidR="00156DED" w:rsidRPr="004E08D3">
              <w:rPr>
                <w:rStyle w:val="af"/>
                <w:b/>
                <w:noProof/>
              </w:rPr>
              <w:t>СТРУКТУРА И СОДЕРЖАНИЕ УЧЕБНОГО ПРЕДМЕТА «ОУП.07 ОСНОВЫ БЕЗОПАСНОСТИ И ЗАЩИТЫ РОДИНЫ»</w:t>
            </w:r>
            <w:r w:rsidR="00156DED">
              <w:rPr>
                <w:noProof/>
                <w:webHidden/>
              </w:rPr>
              <w:tab/>
            </w:r>
            <w:r>
              <w:rPr>
                <w:noProof/>
                <w:webHidden/>
              </w:rPr>
              <w:fldChar w:fldCharType="begin"/>
            </w:r>
            <w:r w:rsidR="00156DED">
              <w:rPr>
                <w:noProof/>
                <w:webHidden/>
              </w:rPr>
              <w:instrText xml:space="preserve"> PAGEREF _Toc177477339 \h </w:instrText>
            </w:r>
            <w:r>
              <w:rPr>
                <w:noProof/>
                <w:webHidden/>
              </w:rPr>
            </w:r>
            <w:r>
              <w:rPr>
                <w:noProof/>
                <w:webHidden/>
              </w:rPr>
              <w:fldChar w:fldCharType="separate"/>
            </w:r>
            <w:r w:rsidR="003E1AA8">
              <w:rPr>
                <w:noProof/>
                <w:webHidden/>
              </w:rPr>
              <w:t>13</w:t>
            </w:r>
            <w:r>
              <w:rPr>
                <w:noProof/>
                <w:webHidden/>
              </w:rPr>
              <w:fldChar w:fldCharType="end"/>
            </w:r>
          </w:hyperlink>
        </w:p>
        <w:p w:rsidR="00156DED" w:rsidRDefault="005A2381">
          <w:pPr>
            <w:pStyle w:val="31"/>
            <w:tabs>
              <w:tab w:val="left" w:pos="880"/>
              <w:tab w:val="right" w:leader="dot" w:pos="9345"/>
            </w:tabs>
            <w:rPr>
              <w:noProof/>
            </w:rPr>
          </w:pPr>
          <w:hyperlink w:anchor="_Toc177477340" w:history="1">
            <w:r w:rsidR="00156DED" w:rsidRPr="004E08D3">
              <w:rPr>
                <w:rStyle w:val="af"/>
                <w:b/>
                <w:noProof/>
              </w:rPr>
              <w:t>3.</w:t>
            </w:r>
            <w:r w:rsidR="00156DED">
              <w:rPr>
                <w:noProof/>
              </w:rPr>
              <w:tab/>
            </w:r>
            <w:r w:rsidR="00156DED" w:rsidRPr="004E08D3">
              <w:rPr>
                <w:rStyle w:val="af"/>
                <w:b/>
                <w:noProof/>
              </w:rPr>
              <w:t>УСЛОВИЯ РЕАЛИЗАЦИИ ПРОГРАММЫ ПРЕДМЕТА «ОУП.07 ОСНОВЫ БЕЗОПАСНОСТИ И ЗАЩИТЫ РОДИНЫ»</w:t>
            </w:r>
            <w:r w:rsidR="00156DED">
              <w:rPr>
                <w:noProof/>
                <w:webHidden/>
              </w:rPr>
              <w:tab/>
            </w:r>
            <w:r>
              <w:rPr>
                <w:noProof/>
                <w:webHidden/>
              </w:rPr>
              <w:fldChar w:fldCharType="begin"/>
            </w:r>
            <w:r w:rsidR="00156DED">
              <w:rPr>
                <w:noProof/>
                <w:webHidden/>
              </w:rPr>
              <w:instrText xml:space="preserve"> PAGEREF _Toc177477340 \h </w:instrText>
            </w:r>
            <w:r>
              <w:rPr>
                <w:noProof/>
                <w:webHidden/>
              </w:rPr>
            </w:r>
            <w:r>
              <w:rPr>
                <w:noProof/>
                <w:webHidden/>
              </w:rPr>
              <w:fldChar w:fldCharType="separate"/>
            </w:r>
            <w:r w:rsidR="003E1AA8">
              <w:rPr>
                <w:noProof/>
                <w:webHidden/>
              </w:rPr>
              <w:t>29</w:t>
            </w:r>
            <w:r>
              <w:rPr>
                <w:noProof/>
                <w:webHidden/>
              </w:rPr>
              <w:fldChar w:fldCharType="end"/>
            </w:r>
          </w:hyperlink>
        </w:p>
        <w:p w:rsidR="00156DED" w:rsidRDefault="005A2381">
          <w:pPr>
            <w:pStyle w:val="31"/>
            <w:tabs>
              <w:tab w:val="left" w:pos="880"/>
              <w:tab w:val="right" w:leader="dot" w:pos="9345"/>
            </w:tabs>
            <w:rPr>
              <w:noProof/>
            </w:rPr>
          </w:pPr>
          <w:hyperlink w:anchor="_Toc177477341" w:history="1">
            <w:r w:rsidR="00156DED" w:rsidRPr="004E08D3">
              <w:rPr>
                <w:rStyle w:val="af"/>
                <w:b/>
                <w:noProof/>
              </w:rPr>
              <w:t>4.</w:t>
            </w:r>
            <w:r w:rsidR="00156DED">
              <w:rPr>
                <w:noProof/>
              </w:rPr>
              <w:tab/>
            </w:r>
            <w:r w:rsidR="00156DED" w:rsidRPr="004E08D3">
              <w:rPr>
                <w:rStyle w:val="af"/>
                <w:b/>
                <w:noProof/>
              </w:rPr>
              <w:t>КОНТРОЛЬ И ОЦЕНКА РЕЗУЛЬТАТОВ ОСВОЕНИЯ ПРЕДМЕТА «ОУП.07 ОСНОВЫ БЕЗОПАСНОСТИ И ЗАЩИТЫ РОДИНЫ»</w:t>
            </w:r>
            <w:r w:rsidR="00156DED">
              <w:rPr>
                <w:noProof/>
                <w:webHidden/>
              </w:rPr>
              <w:tab/>
            </w:r>
            <w:r>
              <w:rPr>
                <w:noProof/>
                <w:webHidden/>
              </w:rPr>
              <w:fldChar w:fldCharType="begin"/>
            </w:r>
            <w:r w:rsidR="00156DED">
              <w:rPr>
                <w:noProof/>
                <w:webHidden/>
              </w:rPr>
              <w:instrText xml:space="preserve"> PAGEREF _Toc177477341 \h </w:instrText>
            </w:r>
            <w:r>
              <w:rPr>
                <w:noProof/>
                <w:webHidden/>
              </w:rPr>
            </w:r>
            <w:r>
              <w:rPr>
                <w:noProof/>
                <w:webHidden/>
              </w:rPr>
              <w:fldChar w:fldCharType="separate"/>
            </w:r>
            <w:r w:rsidR="003E1AA8">
              <w:rPr>
                <w:noProof/>
                <w:webHidden/>
              </w:rPr>
              <w:t>31</w:t>
            </w:r>
            <w:r>
              <w:rPr>
                <w:noProof/>
                <w:webHidden/>
              </w:rPr>
              <w:fldChar w:fldCharType="end"/>
            </w:r>
          </w:hyperlink>
        </w:p>
        <w:p w:rsidR="00613A1E" w:rsidRDefault="005A2381">
          <w:r>
            <w:rPr>
              <w:b/>
              <w:bCs/>
            </w:rPr>
            <w:fldChar w:fldCharType="end"/>
          </w:r>
        </w:p>
      </w:sdtContent>
    </w:sdt>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613A1E" w:rsidRDefault="00613A1E" w:rsidP="00613A1E">
      <w:pPr>
        <w:shd w:val="clear" w:color="auto" w:fill="FFFFFF"/>
        <w:tabs>
          <w:tab w:val="left" w:pos="0"/>
          <w:tab w:val="left" w:leader="underscore" w:pos="9514"/>
        </w:tabs>
        <w:spacing w:before="283" w:line="360" w:lineRule="auto"/>
        <w:jc w:val="both"/>
        <w:rPr>
          <w:rStyle w:val="20"/>
          <w:rFonts w:ascii="Times New Roman" w:eastAsiaTheme="minorEastAsia" w:hAnsi="Times New Roman" w:cs="Times New Roman"/>
          <w:color w:val="auto"/>
          <w:sz w:val="22"/>
          <w:szCs w:val="24"/>
          <w:u w:val="single"/>
        </w:rPr>
      </w:pPr>
    </w:p>
    <w:p w:rsidR="00174B8F" w:rsidRPr="00156DED" w:rsidRDefault="00613A1E" w:rsidP="00156DED">
      <w:pPr>
        <w:pStyle w:val="3"/>
        <w:numPr>
          <w:ilvl w:val="0"/>
          <w:numId w:val="30"/>
        </w:numPr>
        <w:rPr>
          <w:b/>
          <w:color w:val="000000" w:themeColor="text1"/>
        </w:rPr>
      </w:pPr>
      <w:bookmarkStart w:id="1" w:name="_Toc177477338"/>
      <w:r w:rsidRPr="00156DED">
        <w:rPr>
          <w:b/>
          <w:color w:val="000000" w:themeColor="text1"/>
        </w:rPr>
        <w:lastRenderedPageBreak/>
        <w:t>ПАСПОРТ РАБОЧЕЙ ПРОГРАММЫ УЧЕБНОГО ПРЕДМЕТА «ОУП 07 ОСНОВЫ БЕЗОПАСНОСТИ И ЗАЩИТЫ РОДИНЫ»</w:t>
      </w:r>
      <w:bookmarkEnd w:id="1"/>
      <w:r w:rsidRPr="00156DED">
        <w:rPr>
          <w:b/>
          <w:color w:val="000000" w:themeColor="text1"/>
        </w:rPr>
        <w:t xml:space="preserve"> </w:t>
      </w:r>
    </w:p>
    <w:p w:rsidR="00174B8F" w:rsidRPr="00C609A1" w:rsidRDefault="00174B8F" w:rsidP="003E25F9">
      <w:pPr>
        <w:shd w:val="clear" w:color="auto" w:fill="FFFFFF"/>
        <w:tabs>
          <w:tab w:val="left" w:pos="567"/>
        </w:tabs>
        <w:spacing w:line="360" w:lineRule="auto"/>
        <w:rPr>
          <w:sz w:val="24"/>
          <w:szCs w:val="24"/>
        </w:rPr>
      </w:pPr>
      <w:r w:rsidRPr="00C609A1">
        <w:rPr>
          <w:b/>
          <w:bCs/>
          <w:color w:val="000000"/>
          <w:sz w:val="24"/>
          <w:szCs w:val="24"/>
        </w:rPr>
        <w:t>1.1.</w:t>
      </w:r>
      <w:r w:rsidRPr="00C609A1">
        <w:rPr>
          <w:b/>
          <w:bCs/>
          <w:color w:val="000000"/>
          <w:sz w:val="24"/>
          <w:szCs w:val="24"/>
        </w:rPr>
        <w:tab/>
      </w:r>
      <w:r w:rsidRPr="00C609A1">
        <w:rPr>
          <w:rFonts w:eastAsia="Times New Roman"/>
          <w:b/>
          <w:bCs/>
          <w:color w:val="000000"/>
          <w:sz w:val="24"/>
          <w:szCs w:val="24"/>
        </w:rPr>
        <w:t>Область применения рабочей программы</w:t>
      </w:r>
    </w:p>
    <w:p w:rsidR="003E25F9" w:rsidRDefault="003E25F9" w:rsidP="003E25F9">
      <w:pPr>
        <w:shd w:val="clear" w:color="auto" w:fill="FFFFFF"/>
        <w:spacing w:line="360" w:lineRule="auto"/>
        <w:ind w:firstLine="567"/>
        <w:jc w:val="both"/>
        <w:rPr>
          <w:rFonts w:eastAsia="Times New Roman"/>
          <w:b/>
          <w:color w:val="000000"/>
          <w:sz w:val="24"/>
          <w:szCs w:val="24"/>
        </w:rPr>
      </w:pPr>
      <w:r w:rsidRPr="00E24748">
        <w:rPr>
          <w:rFonts w:eastAsia="Times New Roman"/>
          <w:color w:val="000000"/>
          <w:sz w:val="24"/>
          <w:szCs w:val="24"/>
        </w:rPr>
        <w:t xml:space="preserve">Рабочая программа </w:t>
      </w:r>
      <w:r w:rsidR="00722741">
        <w:rPr>
          <w:rFonts w:eastAsia="Times New Roman"/>
          <w:color w:val="000000"/>
          <w:sz w:val="24"/>
          <w:szCs w:val="24"/>
        </w:rPr>
        <w:t>учебного предмета</w:t>
      </w:r>
      <w:r w:rsidR="00722741" w:rsidRPr="00E24748">
        <w:rPr>
          <w:rFonts w:eastAsia="Times New Roman"/>
          <w:color w:val="000000"/>
          <w:sz w:val="24"/>
          <w:szCs w:val="24"/>
        </w:rPr>
        <w:t xml:space="preserve"> </w:t>
      </w:r>
      <w:r w:rsidRPr="00E24748">
        <w:rPr>
          <w:rFonts w:eastAsia="Times New Roman"/>
          <w:color w:val="000000"/>
          <w:sz w:val="24"/>
          <w:szCs w:val="24"/>
        </w:rPr>
        <w:t xml:space="preserve">является частью программы </w:t>
      </w:r>
      <w:r w:rsidRPr="00E24748">
        <w:rPr>
          <w:rFonts w:eastAsia="Times New Roman"/>
          <w:color w:val="000000"/>
          <w:spacing w:val="-4"/>
          <w:sz w:val="24"/>
          <w:szCs w:val="24"/>
        </w:rPr>
        <w:t xml:space="preserve">подготовки специалистов среднего звена в соответствии с ФГОС СПО </w:t>
      </w:r>
      <w:r w:rsidR="0051317B">
        <w:rPr>
          <w:rFonts w:eastAsia="Times New Roman"/>
          <w:b/>
          <w:color w:val="000000"/>
          <w:spacing w:val="-4"/>
          <w:sz w:val="24"/>
          <w:szCs w:val="24"/>
        </w:rPr>
        <w:t>43.02.16 Туризм и гостеприимство</w:t>
      </w:r>
      <w:r w:rsidRPr="00E24748">
        <w:rPr>
          <w:rFonts w:eastAsia="Times New Roman"/>
          <w:color w:val="000000"/>
          <w:sz w:val="24"/>
          <w:szCs w:val="24"/>
        </w:rPr>
        <w:t xml:space="preserve">, входящей в укрупненную группу специальностей </w:t>
      </w:r>
      <w:r w:rsidR="0051317B" w:rsidRPr="00AC65FA">
        <w:rPr>
          <w:rFonts w:eastAsia="Times New Roman"/>
          <w:b/>
          <w:color w:val="000000"/>
          <w:spacing w:val="-4"/>
          <w:sz w:val="24"/>
          <w:szCs w:val="24"/>
        </w:rPr>
        <w:t>43.00.00 Сервис и туризм</w:t>
      </w:r>
    </w:p>
    <w:p w:rsidR="003E25F9" w:rsidRDefault="003E25F9" w:rsidP="003E25F9">
      <w:pPr>
        <w:shd w:val="clear" w:color="auto" w:fill="FFFFFF"/>
        <w:spacing w:line="276" w:lineRule="auto"/>
        <w:ind w:left="720"/>
        <w:jc w:val="both"/>
        <w:rPr>
          <w:rFonts w:eastAsia="Times New Roman"/>
          <w:b/>
          <w:color w:val="000000"/>
          <w:sz w:val="24"/>
          <w:szCs w:val="24"/>
        </w:rPr>
      </w:pPr>
    </w:p>
    <w:p w:rsidR="00174B8F" w:rsidRPr="00C609A1" w:rsidRDefault="00174B8F" w:rsidP="003E25F9">
      <w:pPr>
        <w:shd w:val="clear" w:color="auto" w:fill="FFFFFF"/>
        <w:tabs>
          <w:tab w:val="left" w:pos="571"/>
        </w:tabs>
        <w:spacing w:before="10" w:line="360" w:lineRule="auto"/>
        <w:jc w:val="both"/>
        <w:rPr>
          <w:sz w:val="24"/>
          <w:szCs w:val="24"/>
        </w:rPr>
      </w:pPr>
      <w:r w:rsidRPr="00C609A1">
        <w:rPr>
          <w:b/>
          <w:bCs/>
          <w:color w:val="000000"/>
          <w:sz w:val="24"/>
          <w:szCs w:val="24"/>
        </w:rPr>
        <w:t>1.2.</w:t>
      </w:r>
      <w:r w:rsidRPr="00C609A1">
        <w:rPr>
          <w:b/>
          <w:bCs/>
          <w:color w:val="000000"/>
          <w:sz w:val="24"/>
          <w:szCs w:val="24"/>
        </w:rPr>
        <w:tab/>
      </w:r>
      <w:r w:rsidRPr="00C609A1">
        <w:rPr>
          <w:rFonts w:eastAsia="Times New Roman"/>
          <w:b/>
          <w:bCs/>
          <w:color w:val="000000"/>
          <w:sz w:val="24"/>
          <w:szCs w:val="24"/>
        </w:rPr>
        <w:t xml:space="preserve">Место </w:t>
      </w:r>
      <w:r w:rsidR="00722741">
        <w:rPr>
          <w:rFonts w:eastAsia="Times New Roman"/>
          <w:b/>
          <w:bCs/>
          <w:color w:val="000000"/>
          <w:sz w:val="24"/>
          <w:szCs w:val="24"/>
        </w:rPr>
        <w:t>предмета</w:t>
      </w:r>
      <w:r w:rsidRPr="00C609A1">
        <w:rPr>
          <w:rFonts w:eastAsia="Times New Roman"/>
          <w:b/>
          <w:bCs/>
          <w:color w:val="000000"/>
          <w:sz w:val="24"/>
          <w:szCs w:val="24"/>
        </w:rPr>
        <w:t xml:space="preserve"> в структуре программы подготовки специалистов</w:t>
      </w:r>
      <w:r w:rsidRPr="00C609A1">
        <w:rPr>
          <w:rFonts w:eastAsia="Times New Roman"/>
          <w:b/>
          <w:bCs/>
          <w:color w:val="000000"/>
          <w:sz w:val="24"/>
          <w:szCs w:val="24"/>
        </w:rPr>
        <w:br/>
        <w:t>среднего звена:</w:t>
      </w:r>
    </w:p>
    <w:p w:rsidR="00B218C9" w:rsidRDefault="00B218C9" w:rsidP="00B218C9">
      <w:pPr>
        <w:shd w:val="clear" w:color="auto" w:fill="FFFFFF"/>
        <w:tabs>
          <w:tab w:val="left" w:pos="0"/>
        </w:tabs>
        <w:spacing w:line="360" w:lineRule="auto"/>
        <w:ind w:firstLine="567"/>
        <w:jc w:val="both"/>
        <w:rPr>
          <w:rFonts w:eastAsia="Times New Roman"/>
          <w:color w:val="000000"/>
          <w:sz w:val="24"/>
          <w:szCs w:val="24"/>
        </w:rPr>
      </w:pPr>
      <w:r w:rsidRPr="00A02F2D">
        <w:rPr>
          <w:rFonts w:eastAsia="Times New Roman"/>
          <w:color w:val="000000"/>
          <w:sz w:val="24"/>
          <w:szCs w:val="24"/>
        </w:rPr>
        <w:t>Учебн</w:t>
      </w:r>
      <w:r>
        <w:rPr>
          <w:rFonts w:eastAsia="Times New Roman"/>
          <w:color w:val="000000"/>
          <w:sz w:val="24"/>
          <w:szCs w:val="24"/>
        </w:rPr>
        <w:t>ый</w:t>
      </w:r>
      <w:r w:rsidRPr="00A02F2D">
        <w:rPr>
          <w:rFonts w:eastAsia="Times New Roman"/>
          <w:color w:val="000000"/>
          <w:sz w:val="24"/>
          <w:szCs w:val="24"/>
        </w:rPr>
        <w:t xml:space="preserve"> </w:t>
      </w:r>
      <w:r>
        <w:rPr>
          <w:rFonts w:eastAsia="Times New Roman"/>
          <w:color w:val="000000"/>
          <w:sz w:val="24"/>
          <w:szCs w:val="24"/>
        </w:rPr>
        <w:t>предмет</w:t>
      </w:r>
      <w:r w:rsidRPr="00A02F2D">
        <w:rPr>
          <w:rFonts w:eastAsia="Times New Roman"/>
          <w:color w:val="000000"/>
          <w:sz w:val="24"/>
          <w:szCs w:val="24"/>
        </w:rPr>
        <w:t xml:space="preserve"> «</w:t>
      </w:r>
      <w:r>
        <w:rPr>
          <w:rFonts w:eastAsia="Times New Roman"/>
          <w:color w:val="000000"/>
          <w:sz w:val="24"/>
          <w:szCs w:val="24"/>
        </w:rPr>
        <w:t xml:space="preserve">ОУП.07 </w:t>
      </w:r>
      <w:r w:rsidR="009559EE">
        <w:rPr>
          <w:rFonts w:eastAsia="Times New Roman"/>
          <w:sz w:val="24"/>
          <w:szCs w:val="24"/>
        </w:rPr>
        <w:t>Основы безопасности и защиты Родины</w:t>
      </w:r>
      <w:r w:rsidRPr="00A02F2D">
        <w:rPr>
          <w:rFonts w:eastAsia="Times New Roman"/>
          <w:color w:val="000000"/>
          <w:sz w:val="24"/>
          <w:szCs w:val="24"/>
        </w:rPr>
        <w:t xml:space="preserve">» принадлежит к </w:t>
      </w:r>
      <w:r w:rsidRPr="003E6C6C">
        <w:rPr>
          <w:rFonts w:eastAsia="Times New Roman"/>
          <w:sz w:val="24"/>
          <w:szCs w:val="24"/>
        </w:rPr>
        <w:t>общеобразовательному</w:t>
      </w:r>
      <w:r w:rsidRPr="00A02F2D">
        <w:rPr>
          <w:rFonts w:eastAsia="Times New Roman"/>
          <w:color w:val="000000"/>
          <w:sz w:val="24"/>
          <w:szCs w:val="24"/>
        </w:rPr>
        <w:t xml:space="preserve"> циклу (</w:t>
      </w:r>
      <w:r w:rsidRPr="003E6C6C">
        <w:rPr>
          <w:rFonts w:eastAsia="Times New Roman"/>
          <w:sz w:val="24"/>
          <w:szCs w:val="24"/>
        </w:rPr>
        <w:t>О</w:t>
      </w:r>
      <w:r w:rsidRPr="00A02F2D">
        <w:rPr>
          <w:rFonts w:eastAsia="Times New Roman"/>
          <w:color w:val="000000"/>
          <w:sz w:val="24"/>
          <w:szCs w:val="24"/>
        </w:rPr>
        <w:t>.00).</w:t>
      </w:r>
    </w:p>
    <w:p w:rsidR="00B218C9" w:rsidRDefault="00B218C9" w:rsidP="00B218C9">
      <w:pPr>
        <w:shd w:val="clear" w:color="auto" w:fill="FFFFFF"/>
        <w:tabs>
          <w:tab w:val="left" w:pos="571"/>
        </w:tabs>
        <w:spacing w:line="360" w:lineRule="auto"/>
        <w:rPr>
          <w:rFonts w:eastAsia="Times New Roman"/>
          <w:i/>
          <w:iCs/>
          <w:color w:val="000000"/>
          <w:sz w:val="24"/>
          <w:szCs w:val="24"/>
        </w:rPr>
      </w:pPr>
    </w:p>
    <w:p w:rsidR="00B218C9" w:rsidRPr="00B218C9" w:rsidRDefault="00B218C9" w:rsidP="00B218C9">
      <w:pPr>
        <w:pStyle w:val="a4"/>
        <w:numPr>
          <w:ilvl w:val="1"/>
          <w:numId w:val="22"/>
        </w:numPr>
        <w:shd w:val="clear" w:color="auto" w:fill="FFFFFF"/>
        <w:tabs>
          <w:tab w:val="left" w:pos="571"/>
        </w:tabs>
        <w:spacing w:line="360" w:lineRule="auto"/>
        <w:rPr>
          <w:rFonts w:eastAsia="Times New Roman"/>
          <w:b/>
          <w:bCs/>
          <w:color w:val="000000"/>
          <w:sz w:val="24"/>
          <w:szCs w:val="24"/>
        </w:rPr>
      </w:pPr>
      <w:r w:rsidRPr="00B218C9">
        <w:rPr>
          <w:rFonts w:eastAsia="Times New Roman"/>
          <w:b/>
          <w:bCs/>
          <w:color w:val="000000"/>
          <w:sz w:val="24"/>
          <w:szCs w:val="24"/>
        </w:rPr>
        <w:t>Планируемые результаты освоения учебного предмета «</w:t>
      </w:r>
      <w:r w:rsidR="009559EE">
        <w:rPr>
          <w:rFonts w:eastAsia="Times New Roman"/>
          <w:b/>
          <w:bCs/>
          <w:color w:val="000000"/>
          <w:sz w:val="24"/>
          <w:szCs w:val="24"/>
        </w:rPr>
        <w:t>Основы безопасности и защиты Родины</w:t>
      </w:r>
      <w:r w:rsidRPr="00B218C9">
        <w:rPr>
          <w:rFonts w:eastAsia="Times New Roman"/>
          <w:b/>
          <w:bCs/>
          <w:color w:val="000000"/>
          <w:sz w:val="24"/>
          <w:szCs w:val="24"/>
        </w:rPr>
        <w:t>»</w:t>
      </w:r>
    </w:p>
    <w:p w:rsidR="009559EE" w:rsidRDefault="00B218C9" w:rsidP="009559EE">
      <w:pPr>
        <w:jc w:val="both"/>
        <w:rPr>
          <w:rFonts w:ascii="Cambria" w:hAnsi="Cambria"/>
          <w:b/>
          <w:sz w:val="28"/>
        </w:rPr>
      </w:pPr>
      <w:r w:rsidRPr="0069532C">
        <w:rPr>
          <w:b/>
          <w:color w:val="000000"/>
          <w:sz w:val="24"/>
          <w:szCs w:val="24"/>
        </w:rPr>
        <w:t xml:space="preserve"> </w:t>
      </w:r>
      <w:r w:rsidR="009559EE">
        <w:rPr>
          <w:rFonts w:ascii="Cambria" w:hAnsi="Cambria"/>
          <w:sz w:val="28"/>
        </w:rPr>
        <w:t>Особое значение дисциплина имеет при формировании и развитии ОК 1; ОК 2; ОК 3; ОК 4; ОК 6; ОК 7; ОК 8 и ПК, представленных в</w:t>
      </w:r>
      <w:r w:rsidR="009559EE">
        <w:rPr>
          <w:rFonts w:ascii="Cambria" w:hAnsi="Cambria"/>
          <w:i/>
          <w:sz w:val="28"/>
        </w:rPr>
        <w:t xml:space="preserve"> </w:t>
      </w:r>
      <w:r w:rsidR="009559EE">
        <w:rPr>
          <w:rFonts w:ascii="Cambria" w:hAnsi="Cambria"/>
          <w:sz w:val="28"/>
        </w:rPr>
        <w:t>актуализированных</w:t>
      </w:r>
      <w:r w:rsidR="009559EE">
        <w:rPr>
          <w:rFonts w:ascii="Cambria" w:hAnsi="Cambria"/>
          <w:i/>
          <w:sz w:val="28"/>
        </w:rPr>
        <w:t xml:space="preserve"> </w:t>
      </w:r>
      <w:r w:rsidR="009559EE">
        <w:rPr>
          <w:rFonts w:ascii="Cambria" w:hAnsi="Cambria"/>
          <w:sz w:val="28"/>
        </w:rPr>
        <w:t>ФГОС СПО по профессии/специальности.</w:t>
      </w:r>
    </w:p>
    <w:p w:rsidR="009559EE" w:rsidRDefault="009559EE" w:rsidP="009559EE">
      <w:pPr>
        <w:rPr>
          <w:rFonts w:ascii="Cambria" w:hAnsi="Cambria"/>
        </w:rPr>
      </w:pPr>
    </w:p>
    <w:p w:rsidR="009559EE" w:rsidRDefault="009559EE" w:rsidP="009559EE">
      <w:pPr>
        <w:sectPr w:rsidR="009559EE" w:rsidSect="00613A1E">
          <w:footerReference w:type="default" r:id="rId10"/>
          <w:pgSz w:w="11906" w:h="16838"/>
          <w:pgMar w:top="1134" w:right="850" w:bottom="284" w:left="1701" w:header="708" w:footer="708" w:gutter="0"/>
          <w:cols w:space="720"/>
          <w:titlePg/>
        </w:sectPr>
      </w:pPr>
    </w:p>
    <w:tbl>
      <w:tblPr>
        <w:tblW w:w="937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23"/>
        <w:gridCol w:w="5014"/>
        <w:gridCol w:w="3136"/>
      </w:tblGrid>
      <w:tr w:rsidR="009348B8" w:rsidTr="009348B8">
        <w:trPr>
          <w:trHeight w:val="71"/>
        </w:trPr>
        <w:tc>
          <w:tcPr>
            <w:tcW w:w="1223" w:type="dxa"/>
            <w:vMerge w:val="restart"/>
            <w:tcBorders>
              <w:top w:val="single" w:sz="4" w:space="0" w:color="000000"/>
              <w:left w:val="single" w:sz="4" w:space="0" w:color="000000"/>
              <w:right w:val="single" w:sz="4" w:space="0" w:color="000000"/>
            </w:tcBorders>
            <w:vAlign w:val="center"/>
          </w:tcPr>
          <w:p w:rsidR="009348B8" w:rsidRDefault="009348B8" w:rsidP="009348B8">
            <w:r>
              <w:rPr>
                <w:rFonts w:ascii="Cambria" w:hAnsi="Cambria"/>
                <w:b/>
                <w:sz w:val="24"/>
              </w:rPr>
              <w:lastRenderedPageBreak/>
              <w:t>Код и наименование формируемых компетенций</w:t>
            </w:r>
          </w:p>
        </w:tc>
        <w:tc>
          <w:tcPr>
            <w:tcW w:w="8150" w:type="dxa"/>
            <w:gridSpan w:val="2"/>
            <w:tcBorders>
              <w:top w:val="single" w:sz="4" w:space="0" w:color="000000"/>
              <w:left w:val="single" w:sz="4" w:space="0" w:color="000000"/>
              <w:bottom w:val="single" w:sz="4" w:space="0" w:color="000000"/>
              <w:right w:val="single" w:sz="4" w:space="0" w:color="000000"/>
            </w:tcBorders>
            <w:vAlign w:val="center"/>
          </w:tcPr>
          <w:p w:rsidR="009348B8" w:rsidRDefault="009348B8" w:rsidP="009348B8">
            <w:pPr>
              <w:jc w:val="center"/>
              <w:rPr>
                <w:rFonts w:ascii="Cambria" w:hAnsi="Cambria"/>
                <w:b/>
                <w:sz w:val="24"/>
              </w:rPr>
            </w:pPr>
            <w:r>
              <w:rPr>
                <w:rFonts w:ascii="Cambria" w:hAnsi="Cambria"/>
                <w:b/>
                <w:sz w:val="24"/>
              </w:rPr>
              <w:t>Планируемые образовательные результаты обучения</w:t>
            </w:r>
          </w:p>
        </w:tc>
      </w:tr>
      <w:tr w:rsidR="009348B8" w:rsidTr="009F4667">
        <w:trPr>
          <w:trHeight w:val="71"/>
        </w:trPr>
        <w:tc>
          <w:tcPr>
            <w:tcW w:w="1223" w:type="dxa"/>
            <w:vMerge/>
            <w:tcBorders>
              <w:left w:val="single" w:sz="4" w:space="0" w:color="000000"/>
              <w:bottom w:val="single" w:sz="4" w:space="0" w:color="000000"/>
              <w:right w:val="single" w:sz="4" w:space="0" w:color="000000"/>
            </w:tcBorders>
            <w:vAlign w:val="center"/>
          </w:tcPr>
          <w:p w:rsidR="009348B8" w:rsidRDefault="009348B8" w:rsidP="009348B8"/>
        </w:tc>
        <w:tc>
          <w:tcPr>
            <w:tcW w:w="5014" w:type="dxa"/>
            <w:tcBorders>
              <w:top w:val="single" w:sz="4" w:space="0" w:color="000000"/>
              <w:left w:val="single" w:sz="4" w:space="0" w:color="000000"/>
              <w:bottom w:val="single" w:sz="4" w:space="0" w:color="000000"/>
              <w:right w:val="single" w:sz="4" w:space="0" w:color="000000"/>
            </w:tcBorders>
            <w:vAlign w:val="center"/>
          </w:tcPr>
          <w:p w:rsidR="009348B8" w:rsidRDefault="009348B8" w:rsidP="009F4667">
            <w:pPr>
              <w:jc w:val="center"/>
              <w:rPr>
                <w:rFonts w:ascii="Cambria" w:hAnsi="Cambria"/>
                <w:b/>
                <w:sz w:val="24"/>
              </w:rPr>
            </w:pPr>
            <w:r>
              <w:rPr>
                <w:rFonts w:ascii="Cambria" w:hAnsi="Cambria"/>
                <w:b/>
                <w:sz w:val="24"/>
              </w:rPr>
              <w:t>Общие</w:t>
            </w:r>
          </w:p>
        </w:tc>
        <w:tc>
          <w:tcPr>
            <w:tcW w:w="3136" w:type="dxa"/>
            <w:tcBorders>
              <w:top w:val="single" w:sz="4" w:space="0" w:color="000000"/>
              <w:left w:val="single" w:sz="4" w:space="0" w:color="000000"/>
              <w:bottom w:val="single" w:sz="4" w:space="0" w:color="000000"/>
              <w:right w:val="single" w:sz="4" w:space="0" w:color="000000"/>
            </w:tcBorders>
            <w:vAlign w:val="center"/>
          </w:tcPr>
          <w:p w:rsidR="009348B8" w:rsidRDefault="009348B8" w:rsidP="009F4667">
            <w:pPr>
              <w:jc w:val="center"/>
              <w:rPr>
                <w:rFonts w:ascii="Cambria" w:hAnsi="Cambria"/>
                <w:b/>
                <w:sz w:val="24"/>
              </w:rPr>
            </w:pPr>
            <w:r>
              <w:rPr>
                <w:rFonts w:ascii="Cambria" w:hAnsi="Cambria"/>
                <w:b/>
                <w:sz w:val="24"/>
              </w:rPr>
              <w:t>Дисциплинарные (предметные)</w:t>
            </w:r>
          </w:p>
        </w:tc>
      </w:tr>
      <w:tr w:rsidR="009348B8" w:rsidTr="009F4667">
        <w:trPr>
          <w:trHeight w:val="983"/>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rsidR="009348B8" w:rsidRDefault="009348B8" w:rsidP="009348B8">
            <w:pPr>
              <w:pStyle w:val="a4"/>
              <w:numPr>
                <w:ilvl w:val="0"/>
                <w:numId w:val="23"/>
              </w:numPr>
              <w:autoSpaceDE/>
              <w:autoSpaceDN/>
              <w:adjustRightInd/>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rsidR="009348B8" w:rsidRDefault="009348B8" w:rsidP="009348B8">
            <w:pPr>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rsidR="009348B8" w:rsidRDefault="009348B8" w:rsidP="009348B8">
            <w:pPr>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rsidR="009348B8" w:rsidRDefault="009348B8" w:rsidP="009348B8">
            <w:pPr>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rsidR="009348B8" w:rsidRDefault="009348B8" w:rsidP="009348B8">
            <w:pPr>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rsidR="009348B8" w:rsidRDefault="009348B8" w:rsidP="009348B8">
            <w:pPr>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9348B8" w:rsidRDefault="009348B8" w:rsidP="009348B8">
            <w:pPr>
              <w:jc w:val="both"/>
              <w:rPr>
                <w:rFonts w:ascii="Cambria" w:hAnsi="Cambria"/>
                <w:sz w:val="24"/>
                <w:highlight w:val="white"/>
              </w:rPr>
            </w:pPr>
            <w:r>
              <w:rPr>
                <w:rFonts w:ascii="Cambria" w:hAnsi="Cambria"/>
                <w:sz w:val="24"/>
                <w:highlight w:val="white"/>
              </w:rPr>
              <w:t xml:space="preserve">- развивать </w:t>
            </w:r>
            <w:proofErr w:type="spellStart"/>
            <w:r>
              <w:rPr>
                <w:rFonts w:ascii="Cambria" w:hAnsi="Cambria"/>
                <w:sz w:val="24"/>
                <w:highlight w:val="white"/>
              </w:rPr>
              <w:t>креативное</w:t>
            </w:r>
            <w:proofErr w:type="spellEnd"/>
            <w:r>
              <w:rPr>
                <w:rFonts w:ascii="Cambria" w:hAnsi="Cambria"/>
                <w:sz w:val="24"/>
                <w:highlight w:val="white"/>
              </w:rPr>
              <w:t xml:space="preserve"> мышление при решении жизненных проблем </w:t>
            </w:r>
          </w:p>
          <w:p w:rsidR="009348B8" w:rsidRDefault="009348B8" w:rsidP="009348B8">
            <w:pPr>
              <w:pStyle w:val="a4"/>
              <w:numPr>
                <w:ilvl w:val="0"/>
                <w:numId w:val="23"/>
              </w:numPr>
              <w:autoSpaceDE/>
              <w:autoSpaceDN/>
              <w:adjustRightInd/>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rsidR="009348B8" w:rsidRDefault="009348B8" w:rsidP="009348B8">
            <w:pPr>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rsidR="009348B8" w:rsidRDefault="009348B8" w:rsidP="009348B8">
            <w:pPr>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348B8" w:rsidRDefault="009348B8" w:rsidP="009348B8">
            <w:pPr>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348B8" w:rsidRDefault="009348B8" w:rsidP="009348B8">
            <w:pPr>
              <w:jc w:val="both"/>
              <w:rPr>
                <w:rFonts w:ascii="Cambria" w:hAnsi="Cambria"/>
                <w:sz w:val="24"/>
                <w:highlight w:val="white"/>
              </w:rPr>
            </w:pPr>
            <w:r>
              <w:rPr>
                <w:rFonts w:ascii="Cambria" w:hAnsi="Cambria"/>
                <w:sz w:val="24"/>
                <w:highlight w:val="white"/>
              </w:rPr>
              <w:t>- уметь переносить знания в познавательную и практическую области жизнедеятельности;</w:t>
            </w:r>
          </w:p>
          <w:p w:rsidR="009348B8" w:rsidRDefault="009348B8" w:rsidP="009348B8">
            <w:pPr>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rsidR="009348B8" w:rsidRDefault="009348B8" w:rsidP="009348B8">
            <w:pPr>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rsidR="009348B8" w:rsidRDefault="009348B8" w:rsidP="009348B8">
            <w:pPr>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rsidR="009348B8" w:rsidRDefault="009348B8" w:rsidP="009348B8">
            <w:pPr>
              <w:jc w:val="both"/>
              <w:rPr>
                <w:rFonts w:ascii="Cambria" w:hAnsi="Cambria"/>
                <w:sz w:val="24"/>
              </w:rPr>
            </w:pPr>
            <w:r>
              <w:rPr>
                <w:rFonts w:ascii="Cambria" w:hAnsi="Cambria"/>
                <w:sz w:val="24"/>
              </w:rPr>
              <w:lastRenderedPageBreak/>
              <w:t>В части трудового воспитания:</w:t>
            </w:r>
          </w:p>
          <w:p w:rsidR="009348B8" w:rsidRDefault="009348B8" w:rsidP="009348B8">
            <w:pPr>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rsidR="009348B8" w:rsidRDefault="009348B8" w:rsidP="009348B8">
            <w:pPr>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348B8" w:rsidRDefault="009348B8" w:rsidP="009348B8">
            <w:pPr>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pStyle w:val="dt-p"/>
              <w:widowControl w:val="0"/>
              <w:spacing w:after="0"/>
              <w:jc w:val="both"/>
              <w:rPr>
                <w:rFonts w:ascii="Cambria" w:hAnsi="Cambria"/>
              </w:rPr>
            </w:pPr>
            <w:proofErr w:type="spellStart"/>
            <w:r>
              <w:rPr>
                <w:rFonts w:ascii="Cambria" w:hAnsi="Cambria"/>
                <w:b/>
              </w:rPr>
              <w:lastRenderedPageBreak/>
              <w:t>ПРб</w:t>
            </w:r>
            <w:proofErr w:type="spellEnd"/>
            <w:r>
              <w:rPr>
                <w:rFonts w:ascii="Cambria" w:hAnsi="Cambria"/>
                <w:b/>
              </w:rPr>
              <w:t> 02.</w:t>
            </w:r>
            <w:r>
              <w:rPr>
                <w:rFonts w:ascii="Cambria" w:hAnsi="Cambria"/>
                <w:color w:val="00B050"/>
              </w:rPr>
              <w:t xml:space="preserve"> </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9348B8" w:rsidRDefault="009348B8" w:rsidP="009348B8">
            <w:pPr>
              <w:pStyle w:val="dt-p"/>
              <w:widowControl w:val="0"/>
              <w:spacing w:after="0"/>
              <w:jc w:val="both"/>
              <w:rPr>
                <w:rFonts w:ascii="Cambria" w:hAnsi="Cambria"/>
                <w:color w:val="00B050"/>
              </w:rPr>
            </w:pPr>
            <w:proofErr w:type="spellStart"/>
            <w:r>
              <w:rPr>
                <w:rFonts w:ascii="Cambria" w:hAnsi="Cambria"/>
                <w:b/>
              </w:rPr>
              <w:t>ПРб</w:t>
            </w:r>
            <w:proofErr w:type="spellEnd"/>
            <w:r>
              <w:rPr>
                <w:rFonts w:ascii="Cambria" w:hAnsi="Cambria"/>
                <w:b/>
              </w:rPr>
              <w:t> 08.</w:t>
            </w:r>
            <w:r>
              <w:rPr>
                <w:rFonts w:ascii="Cambria" w:hAnsi="Cambria"/>
              </w:rPr>
              <w:t xml:space="preserve"> </w:t>
            </w:r>
            <w:proofErr w:type="spellStart"/>
            <w:r>
              <w:rPr>
                <w:rFonts w:ascii="Cambria" w:hAnsi="Cambria"/>
              </w:rPr>
              <w:t>Сформированность</w:t>
            </w:r>
            <w:proofErr w:type="spellEnd"/>
            <w:r>
              <w:rPr>
                <w:rFonts w:ascii="Cambria" w:hAnsi="Cambria"/>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9348B8" w:rsidTr="009F4667">
        <w:trPr>
          <w:trHeight w:val="983"/>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работой с информацией:</w:t>
            </w:r>
          </w:p>
          <w:p w:rsidR="009348B8" w:rsidRDefault="009348B8" w:rsidP="009348B8">
            <w:pPr>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348B8" w:rsidRDefault="009348B8" w:rsidP="009348B8">
            <w:pPr>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9348B8" w:rsidRDefault="009348B8" w:rsidP="009348B8">
            <w:pPr>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r>
              <w:rPr>
                <w:rFonts w:ascii="Cambria" w:hAnsi="Cambria"/>
                <w:sz w:val="24"/>
                <w:highlight w:val="white"/>
              </w:rPr>
              <w:t xml:space="preserve"> </w:t>
            </w:r>
          </w:p>
          <w:p w:rsidR="009348B8" w:rsidRDefault="009348B8" w:rsidP="009348B8">
            <w:pPr>
              <w:jc w:val="both"/>
              <w:rPr>
                <w:rFonts w:ascii="Cambria" w:hAnsi="Cambria"/>
                <w:sz w:val="24"/>
              </w:rPr>
            </w:pPr>
            <w:r>
              <w:rPr>
                <w:rFonts w:ascii="Cambria" w:hAnsi="Cambria"/>
                <w:sz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348B8" w:rsidRDefault="009348B8" w:rsidP="009348B8">
            <w:pPr>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rsidR="009348B8" w:rsidRDefault="009348B8" w:rsidP="009348B8">
            <w:pPr>
              <w:jc w:val="both"/>
              <w:rPr>
                <w:rFonts w:ascii="Cambria" w:hAnsi="Cambria"/>
                <w:sz w:val="24"/>
              </w:rPr>
            </w:pPr>
          </w:p>
          <w:p w:rsidR="009348B8" w:rsidRDefault="009348B8" w:rsidP="009348B8">
            <w:pPr>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rsidR="009348B8" w:rsidRDefault="009348B8" w:rsidP="009348B8">
            <w:pPr>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9348B8" w:rsidRDefault="009348B8" w:rsidP="009348B8">
            <w:pPr>
              <w:jc w:val="both"/>
              <w:rPr>
                <w:rFonts w:ascii="Cambria" w:hAnsi="Cambria"/>
                <w:sz w:val="24"/>
              </w:rPr>
            </w:pPr>
            <w:r>
              <w:rPr>
                <w:rFonts w:ascii="Cambria" w:hAnsi="Cambria"/>
                <w:sz w:val="24"/>
                <w:highlight w:val="white"/>
              </w:rPr>
              <w:t xml:space="preserve">- осознание ценности научной </w:t>
            </w:r>
            <w:r>
              <w:rPr>
                <w:rFonts w:ascii="Cambria" w:hAnsi="Cambria"/>
                <w:sz w:val="24"/>
                <w:highlight w:val="white"/>
              </w:rPr>
              <w:lastRenderedPageBreak/>
              <w:t>деятельности, готовность осуществлять проектную и исследовательскую деятельность индивидуально и в группе</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proofErr w:type="spellStart"/>
            <w:r>
              <w:rPr>
                <w:rFonts w:ascii="Cambria" w:hAnsi="Cambria"/>
                <w:b/>
                <w:sz w:val="24"/>
              </w:rPr>
              <w:lastRenderedPageBreak/>
              <w:t>ПРб</w:t>
            </w:r>
            <w:proofErr w:type="spellEnd"/>
            <w:r>
              <w:rPr>
                <w:rFonts w:ascii="Cambria" w:hAnsi="Cambria"/>
                <w:b/>
                <w:sz w:val="24"/>
              </w:rPr>
              <w:t xml:space="preserve"> 06. </w:t>
            </w:r>
            <w:proofErr w:type="spellStart"/>
            <w:r>
              <w:rPr>
                <w:rFonts w:ascii="Cambria" w:hAnsi="Cambria"/>
                <w:sz w:val="24"/>
              </w:rPr>
              <w:t>Сформированность</w:t>
            </w:r>
            <w:proofErr w:type="spellEnd"/>
            <w:r>
              <w:rPr>
                <w:rFonts w:ascii="Cambria" w:hAnsi="Cambria"/>
                <w:sz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9348B8" w:rsidTr="009F4667">
        <w:trPr>
          <w:trHeight w:val="562"/>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t>Овладение универсальными регулятивными действиями:</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самоорганизации:</w:t>
            </w:r>
          </w:p>
          <w:p w:rsidR="009348B8" w:rsidRDefault="009348B8" w:rsidP="009348B8">
            <w:pPr>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9348B8" w:rsidRDefault="009348B8" w:rsidP="009348B8">
            <w:pPr>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rsidR="009348B8" w:rsidRDefault="009348B8" w:rsidP="009348B8">
            <w:pPr>
              <w:jc w:val="both"/>
              <w:rPr>
                <w:rFonts w:ascii="Cambria" w:hAnsi="Cambria"/>
                <w:sz w:val="24"/>
              </w:rPr>
            </w:pPr>
            <w:r>
              <w:rPr>
                <w:rFonts w:ascii="Cambria" w:hAnsi="Cambria"/>
                <w:sz w:val="24"/>
              </w:rPr>
              <w:t>- давать оценку новым ситуациям;</w:t>
            </w:r>
          </w:p>
          <w:p w:rsidR="009348B8" w:rsidRDefault="009348B8" w:rsidP="009348B8">
            <w:pPr>
              <w:jc w:val="both"/>
              <w:rPr>
                <w:rFonts w:ascii="Cambria" w:hAnsi="Cambria"/>
                <w:sz w:val="24"/>
              </w:rPr>
            </w:pPr>
            <w:r>
              <w:rPr>
                <w:rFonts w:ascii="Cambria" w:hAnsi="Cambria"/>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самоконтроля:</w:t>
            </w:r>
          </w:p>
          <w:p w:rsidR="009348B8" w:rsidRDefault="009348B8" w:rsidP="009348B8">
            <w:pPr>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rsidR="009348B8" w:rsidRDefault="009348B8" w:rsidP="009348B8">
            <w:pPr>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 xml:space="preserve">эмоционального интеллекта, предполагающего </w:t>
            </w:r>
            <w:proofErr w:type="spellStart"/>
            <w:r>
              <w:rPr>
                <w:rFonts w:ascii="Cambria" w:hAnsi="Cambria"/>
                <w:sz w:val="24"/>
              </w:rPr>
              <w:t>сформированность</w:t>
            </w:r>
            <w:proofErr w:type="spellEnd"/>
            <w:r>
              <w:rPr>
                <w:rFonts w:ascii="Cambria" w:hAnsi="Cambria"/>
                <w:sz w:val="24"/>
              </w:rPr>
              <w:t>:</w:t>
            </w:r>
          </w:p>
          <w:p w:rsidR="009348B8" w:rsidRDefault="009348B8" w:rsidP="009348B8">
            <w:pPr>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348B8" w:rsidRDefault="009348B8" w:rsidP="009348B8">
            <w:pPr>
              <w:jc w:val="both"/>
              <w:rPr>
                <w:rFonts w:ascii="Cambria" w:hAnsi="Cambria"/>
                <w:sz w:val="24"/>
              </w:rPr>
            </w:pPr>
            <w:r>
              <w:rPr>
                <w:rFonts w:ascii="Cambria" w:hAnsi="Cambria"/>
                <w:sz w:val="24"/>
              </w:rPr>
              <w:t xml:space="preserve">- </w:t>
            </w:r>
            <w:proofErr w:type="spellStart"/>
            <w:r>
              <w:rPr>
                <w:rFonts w:ascii="Cambria" w:hAnsi="Cambria"/>
                <w:sz w:val="24"/>
              </w:rPr>
              <w:t>эмпатии</w:t>
            </w:r>
            <w:proofErr w:type="spellEnd"/>
            <w:r>
              <w:rPr>
                <w:rFonts w:ascii="Cambria" w:hAnsi="Cambria"/>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348B8" w:rsidRDefault="009348B8" w:rsidP="009348B8">
            <w:pPr>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9348B8" w:rsidRDefault="009348B8" w:rsidP="009348B8">
            <w:pPr>
              <w:tabs>
                <w:tab w:val="left" w:pos="182"/>
              </w:tabs>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rsidR="009348B8" w:rsidRDefault="009348B8" w:rsidP="009348B8">
            <w:pPr>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нравственного сознания, этического поведения;</w:t>
            </w:r>
          </w:p>
          <w:p w:rsidR="009348B8" w:rsidRDefault="009348B8" w:rsidP="009348B8">
            <w:pPr>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rsidR="009348B8" w:rsidRDefault="009348B8" w:rsidP="009348B8">
            <w:pPr>
              <w:jc w:val="both"/>
              <w:rPr>
                <w:rFonts w:ascii="Cambria" w:hAnsi="Cambria"/>
                <w:sz w:val="24"/>
              </w:rPr>
            </w:pPr>
            <w:r>
              <w:rPr>
                <w:rFonts w:ascii="Cambria" w:hAnsi="Cambria"/>
                <w:sz w:val="24"/>
                <w:highlight w:val="white"/>
              </w:rPr>
              <w:t xml:space="preserve">- осознание личного вклада в построение </w:t>
            </w:r>
            <w:r>
              <w:rPr>
                <w:rFonts w:ascii="Cambria" w:hAnsi="Cambria"/>
                <w:sz w:val="24"/>
                <w:highlight w:val="white"/>
              </w:rPr>
              <w:lastRenderedPageBreak/>
              <w:t>устойчивого будущего;</w:t>
            </w:r>
          </w:p>
          <w:p w:rsidR="009348B8" w:rsidRDefault="009348B8" w:rsidP="009348B8">
            <w:pPr>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pStyle w:val="dt-p"/>
              <w:widowControl w:val="0"/>
              <w:spacing w:after="0"/>
              <w:jc w:val="both"/>
              <w:rPr>
                <w:rFonts w:ascii="Cambria" w:hAnsi="Cambria"/>
              </w:rPr>
            </w:pPr>
            <w:proofErr w:type="spellStart"/>
            <w:r>
              <w:rPr>
                <w:rFonts w:ascii="Cambria" w:hAnsi="Cambria"/>
                <w:b/>
              </w:rPr>
              <w:lastRenderedPageBreak/>
              <w:t>ПРб</w:t>
            </w:r>
            <w:proofErr w:type="spellEnd"/>
            <w:r>
              <w:rPr>
                <w:rFonts w:ascii="Cambria" w:hAnsi="Cambria"/>
                <w:b/>
              </w:rPr>
              <w:t>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Pr>
                <w:rFonts w:ascii="Cambria" w:hAnsi="Cambria"/>
              </w:rPr>
              <w:t>сформированность</w:t>
            </w:r>
            <w:proofErr w:type="spellEnd"/>
            <w:r>
              <w:rPr>
                <w:rFonts w:ascii="Cambria" w:hAnsi="Cambria"/>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9348B8" w:rsidRDefault="009348B8" w:rsidP="009348B8">
            <w:pPr>
              <w:pStyle w:val="dt-p"/>
              <w:widowControl w:val="0"/>
              <w:spacing w:after="0"/>
              <w:jc w:val="both"/>
              <w:rPr>
                <w:rFonts w:ascii="Cambria" w:hAnsi="Cambria"/>
                <w:highlight w:val="white"/>
              </w:rPr>
            </w:pPr>
            <w:proofErr w:type="spellStart"/>
            <w:r>
              <w:rPr>
                <w:rFonts w:ascii="Cambria" w:hAnsi="Cambria"/>
                <w:b/>
              </w:rPr>
              <w:t>ПРб</w:t>
            </w:r>
            <w:proofErr w:type="spellEnd"/>
            <w:r>
              <w:rPr>
                <w:rFonts w:ascii="Cambria" w:hAnsi="Cambria"/>
                <w:b/>
              </w:rPr>
              <w:t> 07.</w:t>
            </w:r>
            <w:r>
              <w:rPr>
                <w:rFonts w:ascii="Cambria" w:hAnsi="Cambria"/>
              </w:rPr>
              <w:t> </w:t>
            </w:r>
            <w:proofErr w:type="spellStart"/>
            <w:r>
              <w:rPr>
                <w:rFonts w:ascii="Cambria" w:hAnsi="Cambria"/>
              </w:rPr>
              <w:t>Сформированность</w:t>
            </w:r>
            <w:proofErr w:type="spellEnd"/>
            <w:r>
              <w:rPr>
                <w:rFonts w:ascii="Cambria" w:hAnsi="Cambria"/>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9348B8" w:rsidTr="009F4667">
        <w:trPr>
          <w:trHeight w:val="845"/>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color w:val="7030A0"/>
                <w:sz w:val="24"/>
                <w:highlight w:val="white"/>
              </w:rPr>
            </w:pPr>
            <w:r>
              <w:rPr>
                <w:rFonts w:ascii="Cambria" w:hAnsi="Cambria"/>
                <w:color w:val="7030A0"/>
                <w:sz w:val="24"/>
                <w:highlight w:val="white"/>
              </w:rPr>
              <w:t xml:space="preserve"> </w:t>
            </w:r>
            <w:r>
              <w:rPr>
                <w:rFonts w:ascii="Cambria" w:hAnsi="Cambria"/>
                <w:sz w:val="24"/>
              </w:rPr>
              <w:t>Овладение универсальными коммуникативными действиями:</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совместной деятельностью:</w:t>
            </w:r>
          </w:p>
          <w:p w:rsidR="009348B8" w:rsidRDefault="009348B8" w:rsidP="009348B8">
            <w:pPr>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rsidR="009348B8" w:rsidRDefault="009348B8" w:rsidP="009348B8">
            <w:pPr>
              <w:numPr>
                <w:ilvl w:val="0"/>
                <w:numId w:val="25"/>
              </w:numPr>
              <w:autoSpaceDE/>
              <w:autoSpaceDN/>
              <w:adjustRightInd/>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348B8" w:rsidRDefault="009348B8" w:rsidP="009348B8">
            <w:pPr>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rsidR="009348B8" w:rsidRDefault="009348B8" w:rsidP="009348B8">
            <w:pPr>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rsidR="009348B8" w:rsidRDefault="009348B8" w:rsidP="009348B8">
            <w:pPr>
              <w:jc w:val="both"/>
              <w:rPr>
                <w:rFonts w:ascii="Cambria" w:hAnsi="Cambria"/>
                <w:sz w:val="24"/>
              </w:rPr>
            </w:pPr>
            <w:r>
              <w:rPr>
                <w:rFonts w:ascii="Cambria" w:hAnsi="Cambria"/>
                <w:sz w:val="24"/>
              </w:rPr>
              <w:t>Овладение универсальными регулятивными действиями:</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принятие себя и других людей:</w:t>
            </w:r>
          </w:p>
          <w:p w:rsidR="009348B8" w:rsidRDefault="009348B8" w:rsidP="009348B8">
            <w:pPr>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rsidR="009348B8" w:rsidRDefault="009348B8" w:rsidP="009348B8">
            <w:pPr>
              <w:jc w:val="both"/>
              <w:rPr>
                <w:rFonts w:ascii="Cambria" w:hAnsi="Cambria"/>
                <w:sz w:val="24"/>
              </w:rPr>
            </w:pPr>
            <w:r>
              <w:rPr>
                <w:rFonts w:ascii="Cambria" w:hAnsi="Cambria"/>
                <w:sz w:val="24"/>
              </w:rPr>
              <w:t>- признавать свое право и право других людей на ошибки;</w:t>
            </w:r>
          </w:p>
          <w:p w:rsidR="009348B8" w:rsidRDefault="009348B8" w:rsidP="009348B8">
            <w:pPr>
              <w:jc w:val="both"/>
              <w:rPr>
                <w:rFonts w:ascii="Cambria" w:hAnsi="Cambria"/>
                <w:sz w:val="24"/>
              </w:rPr>
            </w:pPr>
            <w:r>
              <w:rPr>
                <w:rFonts w:ascii="Cambria" w:hAnsi="Cambria"/>
                <w:sz w:val="24"/>
              </w:rPr>
              <w:t>- развивать способность понимать мир с позиции другого человека.</w:t>
            </w:r>
          </w:p>
          <w:p w:rsidR="009348B8" w:rsidRDefault="009348B8" w:rsidP="009348B8">
            <w:pPr>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rsidR="009348B8" w:rsidRDefault="009348B8" w:rsidP="009348B8">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proofErr w:type="spellStart"/>
            <w:r>
              <w:rPr>
                <w:rFonts w:ascii="Cambria" w:hAnsi="Cambria"/>
                <w:b/>
                <w:sz w:val="24"/>
              </w:rPr>
              <w:t>ПРб</w:t>
            </w:r>
            <w:proofErr w:type="spellEnd"/>
            <w:r>
              <w:rPr>
                <w:rFonts w:ascii="Cambria" w:hAnsi="Cambria"/>
                <w:b/>
                <w:sz w:val="24"/>
              </w:rPr>
              <w:t>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9348B8" w:rsidRDefault="009348B8" w:rsidP="009348B8">
            <w:pPr>
              <w:jc w:val="both"/>
              <w:rPr>
                <w:rFonts w:ascii="Cambria" w:hAnsi="Cambria"/>
                <w:sz w:val="24"/>
                <w:highlight w:val="white"/>
              </w:rPr>
            </w:pPr>
          </w:p>
        </w:tc>
      </w:tr>
      <w:tr w:rsidR="009348B8" w:rsidTr="009F4667">
        <w:trPr>
          <w:trHeight w:val="983"/>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rPr>
                <w:rFonts w:ascii="Cambria" w:hAnsi="Cambria"/>
                <w:sz w:val="24"/>
              </w:rPr>
            </w:pPr>
            <w:r>
              <w:rPr>
                <w:rFonts w:ascii="Cambria" w:hAnsi="Cambria"/>
                <w:sz w:val="24"/>
              </w:rPr>
              <w:t>ОК 06. Проявлять гражданско-патриотическую позицию, демонст</w:t>
            </w:r>
            <w:r>
              <w:rPr>
                <w:rFonts w:ascii="Cambria" w:hAnsi="Cambria"/>
                <w:sz w:val="24"/>
              </w:rPr>
              <w:lastRenderedPageBreak/>
              <w:t xml:space="preserve">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proofErr w:type="spellStart"/>
            <w:r>
              <w:rPr>
                <w:rFonts w:ascii="Cambria" w:hAnsi="Cambria"/>
                <w:sz w:val="24"/>
              </w:rPr>
              <w:t>антикоррупционного</w:t>
            </w:r>
            <w:proofErr w:type="spellEnd"/>
            <w:r>
              <w:rPr>
                <w:rFonts w:ascii="Cambria" w:hAnsi="Cambria"/>
                <w:sz w:val="24"/>
              </w:rPr>
              <w:t xml:space="preserve"> поведения</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rsidR="009348B8" w:rsidRDefault="009348B8" w:rsidP="009348B8">
            <w:pPr>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Pr>
                <w:rFonts w:ascii="Cambria" w:hAnsi="Cambria"/>
                <w:sz w:val="24"/>
                <w:highlight w:val="white"/>
              </w:rPr>
              <w:t>антикоррупционного</w:t>
            </w:r>
            <w:proofErr w:type="spellEnd"/>
            <w:r>
              <w:rPr>
                <w:rFonts w:ascii="Cambria" w:hAnsi="Cambria"/>
                <w:sz w:val="24"/>
                <w:highlight w:val="white"/>
              </w:rPr>
              <w:t xml:space="preserve"> мировоззрения, </w:t>
            </w:r>
            <w:r>
              <w:rPr>
                <w:rFonts w:ascii="Cambria" w:hAnsi="Cambria"/>
                <w:sz w:val="24"/>
                <w:highlight w:val="white"/>
              </w:rPr>
              <w:lastRenderedPageBreak/>
              <w:t>правосознания, экологической культуры, способности ставить цели и строить жизненные планы.</w:t>
            </w:r>
          </w:p>
          <w:p w:rsidR="009348B8" w:rsidRDefault="009348B8" w:rsidP="009348B8">
            <w:pPr>
              <w:jc w:val="both"/>
              <w:rPr>
                <w:rFonts w:ascii="Cambria" w:hAnsi="Cambria"/>
                <w:sz w:val="24"/>
                <w:highlight w:val="white"/>
              </w:rPr>
            </w:pPr>
            <w:r>
              <w:rPr>
                <w:rFonts w:ascii="Cambria" w:hAnsi="Cambria"/>
                <w:sz w:val="24"/>
                <w:highlight w:val="white"/>
              </w:rPr>
              <w:t>В части гражданского воспитания:</w:t>
            </w:r>
          </w:p>
          <w:p w:rsidR="009348B8" w:rsidRDefault="009348B8" w:rsidP="009348B8">
            <w:pPr>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rsidR="009348B8" w:rsidRDefault="009348B8" w:rsidP="009348B8">
            <w:pPr>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rsidR="009348B8" w:rsidRDefault="009348B8" w:rsidP="009348B8">
            <w:pPr>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348B8" w:rsidRDefault="009348B8" w:rsidP="009348B8">
            <w:pPr>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348B8" w:rsidRDefault="009348B8" w:rsidP="009348B8">
            <w:pPr>
              <w:tabs>
                <w:tab w:val="left" w:pos="419"/>
              </w:tabs>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rsidR="009348B8" w:rsidRDefault="009348B8" w:rsidP="009348B8">
            <w:pPr>
              <w:jc w:val="both"/>
              <w:rPr>
                <w:rFonts w:ascii="Cambria" w:hAnsi="Cambria"/>
                <w:sz w:val="24"/>
              </w:rPr>
            </w:pPr>
            <w:r>
              <w:rPr>
                <w:rFonts w:ascii="Cambria" w:hAnsi="Cambria"/>
                <w:sz w:val="24"/>
                <w:highlight w:val="white"/>
              </w:rPr>
              <w:t>- готовность к гуманитарной и волонтерской деятельности;</w:t>
            </w:r>
            <w:r>
              <w:rPr>
                <w:rFonts w:ascii="Cambria" w:hAnsi="Cambria"/>
                <w:sz w:val="24"/>
              </w:rPr>
              <w:t xml:space="preserve"> </w:t>
            </w:r>
          </w:p>
          <w:p w:rsidR="009348B8" w:rsidRDefault="009348B8" w:rsidP="009348B8">
            <w:pPr>
              <w:jc w:val="both"/>
              <w:rPr>
                <w:rFonts w:ascii="Cambria" w:hAnsi="Cambria"/>
                <w:sz w:val="24"/>
                <w:highlight w:val="white"/>
              </w:rPr>
            </w:pPr>
            <w:r>
              <w:rPr>
                <w:rFonts w:ascii="Cambria" w:hAnsi="Cambria"/>
                <w:sz w:val="24"/>
                <w:highlight w:val="white"/>
              </w:rPr>
              <w:t>патриотического воспитания:</w:t>
            </w:r>
          </w:p>
          <w:p w:rsidR="009348B8" w:rsidRDefault="009348B8" w:rsidP="009348B8">
            <w:pPr>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48B8" w:rsidRDefault="009348B8" w:rsidP="009348B8">
            <w:pPr>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348B8" w:rsidRDefault="009348B8" w:rsidP="009348B8">
            <w:pPr>
              <w:jc w:val="both"/>
              <w:rPr>
                <w:rFonts w:ascii="Cambria" w:hAnsi="Cambria"/>
                <w:sz w:val="24"/>
                <w:highlight w:val="white"/>
              </w:rPr>
            </w:pPr>
            <w:r>
              <w:rPr>
                <w:rFonts w:ascii="Cambria" w:hAnsi="Cambria"/>
                <w:sz w:val="24"/>
                <w:highlight w:val="white"/>
              </w:rPr>
              <w:t>- идейная убежденность, готовность к служению и защите Отечества, ответственность за его судьбу;</w:t>
            </w:r>
          </w:p>
          <w:p w:rsidR="009348B8" w:rsidRDefault="009348B8" w:rsidP="009348B8">
            <w:pPr>
              <w:jc w:val="both"/>
              <w:rPr>
                <w:rFonts w:ascii="Cambria" w:hAnsi="Cambria"/>
                <w:sz w:val="24"/>
              </w:rPr>
            </w:pPr>
            <w:r>
              <w:rPr>
                <w:rFonts w:ascii="Cambria" w:hAnsi="Cambria"/>
                <w:sz w:val="24"/>
                <w:highlight w:val="white"/>
              </w:rPr>
              <w:t xml:space="preserve">освоенные обучающимися </w:t>
            </w:r>
            <w:proofErr w:type="spellStart"/>
            <w:r>
              <w:rPr>
                <w:rFonts w:ascii="Cambria" w:hAnsi="Cambria"/>
                <w:sz w:val="24"/>
                <w:highlight w:val="white"/>
              </w:rPr>
              <w:t>межпредметные</w:t>
            </w:r>
            <w:proofErr w:type="spellEnd"/>
            <w:r>
              <w:rPr>
                <w:rFonts w:ascii="Cambria" w:hAnsi="Cambria"/>
                <w:sz w:val="24"/>
                <w:highlight w:val="white"/>
              </w:rPr>
              <w:t xml:space="preserve"> понятия и универсальные учебные действия (регулятивные, познавательные, коммуникативные);</w:t>
            </w:r>
          </w:p>
          <w:p w:rsidR="009348B8" w:rsidRDefault="009348B8" w:rsidP="009348B8">
            <w:pPr>
              <w:jc w:val="both"/>
              <w:rPr>
                <w:rFonts w:ascii="Cambria" w:hAnsi="Cambria"/>
                <w:sz w:val="24"/>
              </w:rPr>
            </w:pPr>
            <w:r>
              <w:rPr>
                <w:rFonts w:ascii="Cambria" w:hAnsi="Cambria"/>
                <w:sz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rPr>
                <w:rFonts w:ascii="Cambria" w:hAnsi="Cambria"/>
                <w:sz w:val="24"/>
              </w:rPr>
              <w:lastRenderedPageBreak/>
              <w:t>работниками и сверстниками, к участию в построении индивидуальной образовательной траектории;</w:t>
            </w:r>
          </w:p>
          <w:p w:rsidR="009348B8" w:rsidRDefault="009348B8" w:rsidP="009348B8">
            <w:pPr>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pStyle w:val="dt-p"/>
              <w:widowControl w:val="0"/>
              <w:spacing w:after="0"/>
              <w:jc w:val="both"/>
              <w:rPr>
                <w:rFonts w:ascii="Cambria" w:hAnsi="Cambria"/>
              </w:rPr>
            </w:pPr>
            <w:bookmarkStart w:id="2" w:name="l260"/>
            <w:bookmarkEnd w:id="2"/>
            <w:proofErr w:type="spellStart"/>
            <w:r>
              <w:rPr>
                <w:rFonts w:ascii="Cambria" w:hAnsi="Cambria"/>
                <w:b/>
              </w:rPr>
              <w:lastRenderedPageBreak/>
              <w:t>ПРб</w:t>
            </w:r>
            <w:proofErr w:type="spellEnd"/>
            <w:r>
              <w:rPr>
                <w:rFonts w:ascii="Cambria" w:hAnsi="Cambria"/>
                <w:b/>
              </w:rPr>
              <w:t> 03. </w:t>
            </w:r>
            <w:proofErr w:type="spellStart"/>
            <w:r>
              <w:rPr>
                <w:rFonts w:ascii="Cambria" w:hAnsi="Cambria"/>
              </w:rPr>
              <w:t>Сформированность</w:t>
            </w:r>
            <w:proofErr w:type="spellEnd"/>
            <w:r>
              <w:rPr>
                <w:rFonts w:ascii="Cambria" w:hAnsi="Cambria"/>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w:t>
            </w:r>
            <w:r>
              <w:rPr>
                <w:rFonts w:ascii="Cambria" w:hAnsi="Cambria"/>
              </w:rPr>
              <w:lastRenderedPageBreak/>
              <w:t>уставов Вооруженных Сил Российской Федерации.</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15.</w:t>
            </w:r>
            <w:r>
              <w:rPr>
                <w:rFonts w:ascii="Cambria" w:hAnsi="Cambria"/>
              </w:rPr>
              <w:t xml:space="preserve"> </w:t>
            </w:r>
            <w:proofErr w:type="spellStart"/>
            <w:r>
              <w:rPr>
                <w:rFonts w:ascii="Cambria" w:hAnsi="Cambria"/>
              </w:rPr>
              <w:t>Сформированность</w:t>
            </w:r>
            <w:proofErr w:type="spellEnd"/>
            <w:r>
              <w:rPr>
                <w:rFonts w:ascii="Cambria" w:hAnsi="Cambria"/>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16.</w:t>
            </w:r>
            <w:r>
              <w:rPr>
                <w:rFonts w:ascii="Cambria" w:hAnsi="Cambria"/>
              </w:rPr>
              <w:t xml:space="preserve"> </w:t>
            </w:r>
            <w:proofErr w:type="spellStart"/>
            <w:r>
              <w:rPr>
                <w:rFonts w:ascii="Cambria" w:hAnsi="Cambria"/>
              </w:rPr>
              <w:t>Сформированность</w:t>
            </w:r>
            <w:proofErr w:type="spellEnd"/>
            <w:r>
              <w:rPr>
                <w:rFonts w:ascii="Cambria" w:hAnsi="Cambria"/>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w:t>
            </w:r>
            <w:r>
              <w:rPr>
                <w:rFonts w:ascii="Cambria" w:hAnsi="Cambria"/>
              </w:rPr>
              <w:lastRenderedPageBreak/>
              <w:t xml:space="preserve">проведении </w:t>
            </w:r>
            <w:proofErr w:type="spellStart"/>
            <w:r>
              <w:rPr>
                <w:rFonts w:ascii="Cambria" w:hAnsi="Cambria"/>
              </w:rPr>
              <w:t>контртеррористической</w:t>
            </w:r>
            <w:proofErr w:type="spellEnd"/>
            <w:r>
              <w:rPr>
                <w:rFonts w:ascii="Cambria" w:hAnsi="Cambria"/>
              </w:rPr>
              <w:t xml:space="preserve"> операции</w:t>
            </w:r>
          </w:p>
        </w:tc>
      </w:tr>
      <w:tr w:rsidR="009348B8" w:rsidTr="009F4667">
        <w:trPr>
          <w:trHeight w:val="558"/>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rsidR="009348B8" w:rsidRDefault="009348B8" w:rsidP="009348B8">
            <w:pPr>
              <w:jc w:val="both"/>
              <w:rPr>
                <w:rFonts w:ascii="Cambria" w:hAnsi="Cambria"/>
                <w:sz w:val="24"/>
                <w:highlight w:val="white"/>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348B8" w:rsidRDefault="009348B8" w:rsidP="009348B8">
            <w:pPr>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highlight w:val="white"/>
              </w:rPr>
              <w:t>- расширение опыта деятельности экологической направленности;</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pStyle w:val="dt-p"/>
              <w:widowControl w:val="0"/>
              <w:spacing w:after="0"/>
              <w:jc w:val="both"/>
              <w:rPr>
                <w:rFonts w:ascii="Cambria" w:hAnsi="Cambria"/>
                <w:b/>
              </w:rPr>
            </w:pPr>
            <w:bookmarkStart w:id="3" w:name="l500"/>
            <w:bookmarkEnd w:id="3"/>
            <w:proofErr w:type="spellStart"/>
            <w:r>
              <w:rPr>
                <w:rFonts w:ascii="Cambria" w:hAnsi="Cambria"/>
                <w:b/>
              </w:rPr>
              <w:t>ПРб</w:t>
            </w:r>
            <w:proofErr w:type="spellEnd"/>
            <w:r>
              <w:rPr>
                <w:rFonts w:ascii="Cambria" w:hAnsi="Cambria"/>
                <w:b/>
              </w:rPr>
              <w:t> 05. </w:t>
            </w:r>
            <w:proofErr w:type="spellStart"/>
            <w:r>
              <w:rPr>
                <w:rFonts w:ascii="Cambria" w:hAnsi="Cambria"/>
              </w:rPr>
              <w:t>Сформированность</w:t>
            </w:r>
            <w:proofErr w:type="spellEnd"/>
            <w:r>
              <w:rPr>
                <w:rFonts w:ascii="Cambria" w:hAnsi="Cambria"/>
              </w:rPr>
              <w:t xml:space="preserve"> представлений о боевых свойствах и поражающем действии оружия массового поражения, а также способах защиты от него.</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09. </w:t>
            </w:r>
            <w:proofErr w:type="spellStart"/>
            <w:r>
              <w:rPr>
                <w:rFonts w:ascii="Cambria" w:hAnsi="Cambria"/>
              </w:rPr>
              <w:t>Сформированность</w:t>
            </w:r>
            <w:proofErr w:type="spellEnd"/>
            <w:r>
              <w:rPr>
                <w:rFonts w:ascii="Cambria" w:hAnsi="Cambria"/>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10. </w:t>
            </w:r>
            <w:proofErr w:type="spellStart"/>
            <w:r>
              <w:rPr>
                <w:rFonts w:ascii="Cambria" w:hAnsi="Cambria"/>
              </w:rPr>
              <w:t>Сформированность</w:t>
            </w:r>
            <w:proofErr w:type="spellEnd"/>
            <w:r>
              <w:rPr>
                <w:rFonts w:ascii="Cambria" w:hAnsi="Cambria"/>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w:t>
            </w:r>
            <w:r>
              <w:rPr>
                <w:rFonts w:ascii="Cambria" w:hAnsi="Cambria"/>
              </w:rPr>
              <w:lastRenderedPageBreak/>
              <w:t xml:space="preserve">чрезвычайных ситуациях природного характера; </w:t>
            </w:r>
            <w:proofErr w:type="spellStart"/>
            <w:r>
              <w:rPr>
                <w:rFonts w:ascii="Cambria" w:hAnsi="Cambria"/>
              </w:rPr>
              <w:t>сформированность</w:t>
            </w:r>
            <w:proofErr w:type="spellEnd"/>
            <w:r>
              <w:rPr>
                <w:rFonts w:ascii="Cambria" w:hAnsi="Cambria"/>
              </w:rPr>
              <w:t xml:space="preserve"> представлений об экологической безопасности, ценности бережного отношения к природе, разумного природопользования.</w:t>
            </w:r>
          </w:p>
          <w:p w:rsidR="009348B8" w:rsidRDefault="009348B8" w:rsidP="009348B8">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9348B8" w:rsidTr="009F4667">
        <w:trPr>
          <w:trHeight w:val="983"/>
        </w:trPr>
        <w:tc>
          <w:tcPr>
            <w:tcW w:w="1223"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r>
              <w:rPr>
                <w:rFonts w:ascii="Cambria" w:hAnsi="Cambria"/>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w:t>
            </w:r>
            <w:r>
              <w:rPr>
                <w:rFonts w:ascii="Cambria" w:hAnsi="Cambria"/>
                <w:sz w:val="24"/>
              </w:rPr>
              <w:lastRenderedPageBreak/>
              <w:t>вленности</w:t>
            </w:r>
          </w:p>
        </w:tc>
        <w:tc>
          <w:tcPr>
            <w:tcW w:w="5014"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r>
              <w:rPr>
                <w:rFonts w:ascii="Cambria" w:hAnsi="Cambria"/>
                <w:sz w:val="24"/>
              </w:rPr>
              <w:t xml:space="preserve"> </w:t>
            </w:r>
          </w:p>
          <w:p w:rsidR="009348B8" w:rsidRDefault="009348B8" w:rsidP="009348B8">
            <w:pPr>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rPr>
              <w:t>Овладение универсальными регулятивными действиями:</w:t>
            </w:r>
          </w:p>
          <w:p w:rsidR="009348B8" w:rsidRDefault="009348B8" w:rsidP="009348B8">
            <w:pPr>
              <w:pStyle w:val="a4"/>
              <w:numPr>
                <w:ilvl w:val="0"/>
                <w:numId w:val="24"/>
              </w:numPr>
              <w:autoSpaceDE/>
              <w:autoSpaceDN/>
              <w:adjustRightInd/>
              <w:ind w:left="0" w:firstLine="0"/>
              <w:contextualSpacing w:val="0"/>
              <w:jc w:val="both"/>
              <w:rPr>
                <w:rFonts w:ascii="Cambria" w:hAnsi="Cambria"/>
                <w:sz w:val="24"/>
              </w:rPr>
            </w:pPr>
            <w:r>
              <w:rPr>
                <w:rFonts w:ascii="Cambria" w:hAnsi="Cambria"/>
                <w:sz w:val="24"/>
              </w:rPr>
              <w:t>самоорганизации:</w:t>
            </w:r>
          </w:p>
          <w:p w:rsidR="009348B8" w:rsidRDefault="009348B8" w:rsidP="009348B8">
            <w:pPr>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rsidR="009348B8" w:rsidRDefault="009348B8" w:rsidP="009348B8">
            <w:pPr>
              <w:jc w:val="both"/>
              <w:rPr>
                <w:rFonts w:ascii="Cambria" w:hAnsi="Cambria"/>
                <w:sz w:val="24"/>
              </w:rPr>
            </w:pPr>
            <w:r>
              <w:rPr>
                <w:rFonts w:ascii="Cambria" w:hAnsi="Cambria"/>
                <w:sz w:val="24"/>
              </w:rPr>
              <w:t xml:space="preserve">- давать оценку новым ситуациям; </w:t>
            </w:r>
          </w:p>
          <w:p w:rsidR="009348B8" w:rsidRDefault="009348B8" w:rsidP="009348B8">
            <w:pPr>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rsidR="009348B8" w:rsidRDefault="009348B8" w:rsidP="009348B8">
            <w:pPr>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rsidR="009348B8" w:rsidRDefault="009348B8" w:rsidP="009348B8">
            <w:pPr>
              <w:jc w:val="both"/>
              <w:rPr>
                <w:rFonts w:ascii="Cambria" w:hAnsi="Cambria"/>
                <w:sz w:val="24"/>
              </w:rPr>
            </w:pPr>
            <w:r>
              <w:rPr>
                <w:rFonts w:ascii="Cambria" w:hAnsi="Cambria"/>
                <w:sz w:val="24"/>
              </w:rPr>
              <w:t xml:space="preserve">- оценивать приобретенный опыт; </w:t>
            </w:r>
          </w:p>
          <w:p w:rsidR="009348B8" w:rsidRDefault="009348B8" w:rsidP="009348B8">
            <w:pPr>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48B8" w:rsidRDefault="009348B8" w:rsidP="009348B8">
            <w:pPr>
              <w:jc w:val="both"/>
              <w:rPr>
                <w:rFonts w:ascii="Cambria" w:hAnsi="Cambria"/>
                <w:sz w:val="24"/>
              </w:rPr>
            </w:pPr>
          </w:p>
          <w:p w:rsidR="009348B8" w:rsidRDefault="009348B8" w:rsidP="009348B8">
            <w:pPr>
              <w:jc w:val="both"/>
              <w:rPr>
                <w:rFonts w:ascii="Cambria" w:hAnsi="Cambria"/>
                <w:sz w:val="24"/>
                <w:highlight w:val="white"/>
              </w:rPr>
            </w:pPr>
            <w:r>
              <w:rPr>
                <w:rFonts w:ascii="Cambria" w:hAnsi="Cambria"/>
                <w:sz w:val="24"/>
                <w:highlight w:val="white"/>
              </w:rPr>
              <w:t xml:space="preserve">В части физического воспитания: </w:t>
            </w:r>
          </w:p>
          <w:p w:rsidR="009348B8" w:rsidRDefault="009348B8" w:rsidP="009348B8">
            <w:pPr>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здорового и безопасного образа жизни, ответственного отношения к своему здоровью;</w:t>
            </w:r>
            <w:r>
              <w:rPr>
                <w:rFonts w:ascii="Cambria" w:hAnsi="Cambria"/>
                <w:sz w:val="24"/>
              </w:rPr>
              <w:t xml:space="preserve"> </w:t>
            </w:r>
          </w:p>
          <w:p w:rsidR="009348B8" w:rsidRDefault="009348B8" w:rsidP="009348B8">
            <w:pPr>
              <w:jc w:val="both"/>
              <w:rPr>
                <w:rFonts w:ascii="Cambria" w:hAnsi="Cambria"/>
                <w:sz w:val="24"/>
              </w:rPr>
            </w:pPr>
            <w:r>
              <w:rPr>
                <w:rFonts w:ascii="Cambria" w:hAnsi="Cambria"/>
                <w:sz w:val="24"/>
                <w:highlight w:val="white"/>
              </w:rPr>
              <w:lastRenderedPageBreak/>
              <w:t>- потребность в физическом совершенствовании, занятиях спортивно-оздоровительной деятельностью;</w:t>
            </w:r>
          </w:p>
          <w:p w:rsidR="009348B8" w:rsidRDefault="009348B8" w:rsidP="009348B8">
            <w:pPr>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r>
              <w:rPr>
                <w:rFonts w:ascii="Cambria" w:hAnsi="Cambria"/>
                <w:sz w:val="24"/>
              </w:rPr>
              <w:t xml:space="preserve"> </w:t>
            </w:r>
          </w:p>
        </w:tc>
        <w:tc>
          <w:tcPr>
            <w:tcW w:w="3136" w:type="dxa"/>
            <w:tcBorders>
              <w:top w:val="single" w:sz="4" w:space="0" w:color="000000"/>
              <w:left w:val="single" w:sz="4" w:space="0" w:color="000000"/>
              <w:bottom w:val="single" w:sz="4" w:space="0" w:color="000000"/>
              <w:right w:val="single" w:sz="4" w:space="0" w:color="000000"/>
            </w:tcBorders>
          </w:tcPr>
          <w:p w:rsidR="009348B8" w:rsidRDefault="009348B8" w:rsidP="009348B8">
            <w:pPr>
              <w:jc w:val="both"/>
              <w:rPr>
                <w:rFonts w:ascii="Cambria" w:hAnsi="Cambria"/>
                <w:sz w:val="24"/>
              </w:rPr>
            </w:pPr>
            <w:proofErr w:type="spellStart"/>
            <w:r>
              <w:rPr>
                <w:rFonts w:ascii="Cambria" w:hAnsi="Cambria"/>
                <w:b/>
                <w:sz w:val="24"/>
              </w:rPr>
              <w:lastRenderedPageBreak/>
              <w:t>ПРб</w:t>
            </w:r>
            <w:proofErr w:type="spellEnd"/>
            <w:r>
              <w:rPr>
                <w:rFonts w:ascii="Cambria" w:hAnsi="Cambria"/>
                <w:b/>
                <w:sz w:val="24"/>
              </w:rPr>
              <w:t>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w:t>
            </w:r>
            <w:proofErr w:type="spellStart"/>
            <w:r>
              <w:rPr>
                <w:rFonts w:ascii="Cambria" w:hAnsi="Cambria"/>
                <w:sz w:val="24"/>
              </w:rPr>
              <w:t>сформированность</w:t>
            </w:r>
            <w:proofErr w:type="spellEnd"/>
            <w:r>
              <w:rPr>
                <w:rFonts w:ascii="Cambria" w:hAnsi="Cambria"/>
                <w:sz w:val="24"/>
              </w:rPr>
              <w:t xml:space="preserve"> представлений об инфекционных и неинфекционных заболеваниях, способах профилактики; </w:t>
            </w:r>
            <w:proofErr w:type="spellStart"/>
            <w:r>
              <w:rPr>
                <w:rFonts w:ascii="Cambria" w:hAnsi="Cambria"/>
                <w:sz w:val="24"/>
              </w:rPr>
              <w:t>сформированность</w:t>
            </w:r>
            <w:proofErr w:type="spellEnd"/>
            <w:r>
              <w:rPr>
                <w:rFonts w:ascii="Cambria" w:hAnsi="Cambria"/>
                <w:sz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proofErr w:type="spellStart"/>
            <w:r>
              <w:rPr>
                <w:rFonts w:ascii="Cambria" w:hAnsi="Cambria"/>
                <w:sz w:val="24"/>
              </w:rPr>
              <w:t>биолого</w:t>
            </w:r>
            <w:proofErr w:type="spellEnd"/>
            <w:r>
              <w:rPr>
                <w:rFonts w:ascii="Cambria" w:hAnsi="Cambria"/>
                <w:sz w:val="24"/>
              </w:rPr>
              <w:t xml:space="preserve">- социального и военного характера; умение применять табельные и подручные средства для само- и </w:t>
            </w:r>
            <w:r>
              <w:rPr>
                <w:rFonts w:ascii="Cambria" w:hAnsi="Cambria"/>
                <w:sz w:val="24"/>
              </w:rPr>
              <w:lastRenderedPageBreak/>
              <w:t>взаимопомощи;</w:t>
            </w:r>
          </w:p>
          <w:p w:rsidR="009348B8" w:rsidRDefault="009348B8" w:rsidP="009348B8">
            <w:pPr>
              <w:jc w:val="both"/>
              <w:rPr>
                <w:rFonts w:ascii="Cambria" w:hAnsi="Cambria"/>
                <w:sz w:val="24"/>
              </w:rPr>
            </w:pPr>
          </w:p>
          <w:p w:rsidR="009348B8" w:rsidRDefault="009348B8" w:rsidP="009348B8">
            <w:pPr>
              <w:jc w:val="both"/>
              <w:rPr>
                <w:rFonts w:ascii="Cambria" w:hAnsi="Cambria"/>
                <w:sz w:val="24"/>
              </w:rPr>
            </w:pPr>
            <w:proofErr w:type="spellStart"/>
            <w:r>
              <w:rPr>
                <w:rFonts w:ascii="Cambria" w:hAnsi="Cambria"/>
                <w:b/>
                <w:sz w:val="24"/>
              </w:rPr>
              <w:t>ПРб</w:t>
            </w:r>
            <w:proofErr w:type="spellEnd"/>
            <w:r>
              <w:rPr>
                <w:rFonts w:ascii="Cambria" w:hAnsi="Cambria"/>
                <w:b/>
                <w:sz w:val="24"/>
              </w:rPr>
              <w:t> 04.</w:t>
            </w:r>
            <w:r>
              <w:rPr>
                <w:rFonts w:ascii="Cambria" w:hAnsi="Cambria"/>
                <w:sz w:val="24"/>
              </w:rPr>
              <w:t xml:space="preserve"> </w:t>
            </w:r>
            <w:proofErr w:type="spellStart"/>
            <w:r>
              <w:rPr>
                <w:rFonts w:ascii="Cambria" w:hAnsi="Cambria"/>
                <w:sz w:val="24"/>
              </w:rPr>
              <w:t>Сформированность</w:t>
            </w:r>
            <w:proofErr w:type="spellEnd"/>
            <w:r>
              <w:rPr>
                <w:rFonts w:ascii="Cambria" w:hAnsi="Cambria"/>
                <w:sz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rsidR="009559EE" w:rsidRDefault="009559EE" w:rsidP="009559EE">
      <w:pPr>
        <w:rPr>
          <w:rFonts w:ascii="Cambria" w:hAnsi="Cambria"/>
          <w:sz w:val="24"/>
        </w:rPr>
      </w:pPr>
    </w:p>
    <w:p w:rsidR="009559EE" w:rsidRDefault="009559EE" w:rsidP="009559EE">
      <w:pPr>
        <w:rPr>
          <w:rFonts w:ascii="Cambria" w:hAnsi="Cambria"/>
        </w:rPr>
      </w:pPr>
    </w:p>
    <w:p w:rsidR="00B218C9" w:rsidRPr="00C609A1" w:rsidRDefault="00B218C9" w:rsidP="009559EE">
      <w:pPr>
        <w:pStyle w:val="a4"/>
        <w:numPr>
          <w:ilvl w:val="2"/>
          <w:numId w:val="22"/>
        </w:numPr>
        <w:shd w:val="clear" w:color="auto" w:fill="FFFFFF"/>
        <w:tabs>
          <w:tab w:val="left" w:pos="571"/>
        </w:tabs>
        <w:spacing w:line="360" w:lineRule="auto"/>
        <w:rPr>
          <w:sz w:val="24"/>
          <w:szCs w:val="24"/>
        </w:rPr>
      </w:pPr>
      <w:r w:rsidRPr="00C609A1">
        <w:rPr>
          <w:b/>
          <w:bCs/>
          <w:color w:val="000000"/>
          <w:sz w:val="24"/>
          <w:szCs w:val="24"/>
        </w:rPr>
        <w:t>1.4.</w:t>
      </w:r>
      <w:r w:rsidRPr="00C609A1">
        <w:rPr>
          <w:b/>
          <w:bCs/>
          <w:color w:val="000000"/>
          <w:sz w:val="24"/>
          <w:szCs w:val="24"/>
        </w:rPr>
        <w:tab/>
      </w:r>
      <w:r>
        <w:rPr>
          <w:rFonts w:eastAsia="Times New Roman"/>
          <w:b/>
          <w:bCs/>
          <w:color w:val="000000"/>
          <w:sz w:val="24"/>
          <w:szCs w:val="24"/>
        </w:rPr>
        <w:t>К</w:t>
      </w:r>
      <w:r w:rsidRPr="00C609A1">
        <w:rPr>
          <w:rFonts w:eastAsia="Times New Roman"/>
          <w:b/>
          <w:bCs/>
          <w:color w:val="000000"/>
          <w:sz w:val="24"/>
          <w:szCs w:val="24"/>
        </w:rPr>
        <w:t xml:space="preserve">оличество часов на освоение программы </w:t>
      </w:r>
      <w:r>
        <w:rPr>
          <w:rFonts w:eastAsia="Times New Roman"/>
          <w:b/>
          <w:bCs/>
          <w:color w:val="000000"/>
          <w:sz w:val="24"/>
          <w:szCs w:val="24"/>
        </w:rPr>
        <w:t>предмета</w:t>
      </w:r>
      <w:r w:rsidRPr="00C609A1">
        <w:rPr>
          <w:rFonts w:eastAsia="Times New Roman"/>
          <w:b/>
          <w:bCs/>
          <w:color w:val="000000"/>
          <w:sz w:val="24"/>
          <w:szCs w:val="24"/>
        </w:rPr>
        <w:t>:</w:t>
      </w:r>
    </w:p>
    <w:p w:rsidR="00B218C9" w:rsidRPr="00C609A1" w:rsidRDefault="00B218C9" w:rsidP="00B218C9">
      <w:pPr>
        <w:shd w:val="clear" w:color="auto" w:fill="FFFFFF"/>
        <w:tabs>
          <w:tab w:val="left" w:leader="underscore" w:pos="6806"/>
        </w:tabs>
        <w:spacing w:line="360" w:lineRule="auto"/>
        <w:ind w:left="725"/>
        <w:rPr>
          <w:sz w:val="24"/>
          <w:szCs w:val="24"/>
        </w:rPr>
      </w:pPr>
      <w:r>
        <w:rPr>
          <w:rFonts w:eastAsia="Times New Roman"/>
          <w:color w:val="000000"/>
          <w:spacing w:val="-2"/>
          <w:sz w:val="24"/>
          <w:szCs w:val="24"/>
        </w:rPr>
        <w:t>общей</w:t>
      </w:r>
      <w:r w:rsidRPr="00C609A1">
        <w:rPr>
          <w:rFonts w:eastAsia="Times New Roman"/>
          <w:color w:val="000000"/>
          <w:spacing w:val="-2"/>
          <w:sz w:val="24"/>
          <w:szCs w:val="24"/>
        </w:rPr>
        <w:t xml:space="preserve"> учебной нагрузки студента </w:t>
      </w:r>
      <w:r>
        <w:rPr>
          <w:rFonts w:eastAsia="Times New Roman"/>
          <w:b/>
          <w:sz w:val="24"/>
          <w:szCs w:val="24"/>
          <w:u w:val="single"/>
        </w:rPr>
        <w:t>68</w:t>
      </w:r>
      <w:r w:rsidRPr="00C609A1">
        <w:rPr>
          <w:rFonts w:eastAsia="Times New Roman"/>
          <w:color w:val="000000"/>
          <w:sz w:val="24"/>
          <w:szCs w:val="24"/>
        </w:rPr>
        <w:t xml:space="preserve"> часов, в том числе:</w:t>
      </w:r>
    </w:p>
    <w:p w:rsidR="00B218C9" w:rsidRDefault="00B218C9" w:rsidP="00B218C9">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 xml:space="preserve">обязательной учебной нагрузки студента </w:t>
      </w:r>
      <w:r w:rsidRPr="008B3F32">
        <w:rPr>
          <w:rFonts w:eastAsia="Times New Roman"/>
          <w:b/>
          <w:sz w:val="24"/>
          <w:szCs w:val="24"/>
          <w:u w:val="single"/>
        </w:rPr>
        <w:t>64</w:t>
      </w:r>
      <w:r>
        <w:rPr>
          <w:rFonts w:eastAsia="Times New Roman"/>
          <w:color w:val="000000"/>
          <w:spacing w:val="-2"/>
          <w:sz w:val="24"/>
          <w:szCs w:val="24"/>
        </w:rPr>
        <w:t xml:space="preserve"> </w:t>
      </w:r>
      <w:r>
        <w:rPr>
          <w:rFonts w:eastAsia="Times New Roman"/>
          <w:color w:val="000000"/>
          <w:sz w:val="24"/>
          <w:szCs w:val="24"/>
        </w:rPr>
        <w:t>ч</w:t>
      </w:r>
      <w:r w:rsidRPr="00C609A1">
        <w:rPr>
          <w:rFonts w:eastAsia="Times New Roman"/>
          <w:color w:val="000000"/>
          <w:sz w:val="24"/>
          <w:szCs w:val="24"/>
        </w:rPr>
        <w:t>ас</w:t>
      </w:r>
      <w:r>
        <w:rPr>
          <w:rFonts w:eastAsia="Times New Roman"/>
          <w:color w:val="000000"/>
          <w:sz w:val="24"/>
          <w:szCs w:val="24"/>
        </w:rPr>
        <w:t>а</w:t>
      </w:r>
      <w:r w:rsidRPr="00C609A1">
        <w:rPr>
          <w:rFonts w:eastAsia="Times New Roman"/>
          <w:color w:val="000000"/>
          <w:sz w:val="24"/>
          <w:szCs w:val="24"/>
        </w:rPr>
        <w:t>;</w:t>
      </w:r>
    </w:p>
    <w:p w:rsidR="00B218C9" w:rsidRDefault="00B218C9" w:rsidP="00B218C9">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 xml:space="preserve">самостоятельной работы студента </w:t>
      </w:r>
      <w:r>
        <w:rPr>
          <w:rFonts w:eastAsia="Times New Roman"/>
          <w:b/>
          <w:sz w:val="24"/>
          <w:szCs w:val="24"/>
          <w:u w:val="single"/>
        </w:rPr>
        <w:t>2</w:t>
      </w:r>
      <w:r w:rsidRPr="00C31F77">
        <w:rPr>
          <w:rFonts w:eastAsia="Times New Roman"/>
          <w:color w:val="FF0000"/>
          <w:sz w:val="24"/>
          <w:szCs w:val="24"/>
        </w:rPr>
        <w:t xml:space="preserve"> </w:t>
      </w:r>
      <w:r w:rsidRPr="00C609A1">
        <w:rPr>
          <w:rFonts w:eastAsia="Times New Roman"/>
          <w:color w:val="000000"/>
          <w:sz w:val="24"/>
          <w:szCs w:val="24"/>
        </w:rPr>
        <w:t>час</w:t>
      </w:r>
      <w:r>
        <w:rPr>
          <w:rFonts w:eastAsia="Times New Roman"/>
          <w:color w:val="000000"/>
          <w:sz w:val="24"/>
          <w:szCs w:val="24"/>
        </w:rPr>
        <w:t>а</w:t>
      </w:r>
      <w:r w:rsidRPr="00C609A1">
        <w:rPr>
          <w:rFonts w:eastAsia="Times New Roman"/>
          <w:color w:val="000000"/>
          <w:sz w:val="24"/>
          <w:szCs w:val="24"/>
        </w:rPr>
        <w:t>.</w:t>
      </w:r>
    </w:p>
    <w:p w:rsidR="00B218C9" w:rsidRPr="00C609A1" w:rsidRDefault="00B218C9" w:rsidP="00B218C9">
      <w:pPr>
        <w:shd w:val="clear" w:color="auto" w:fill="FFFFFF"/>
        <w:tabs>
          <w:tab w:val="left" w:leader="underscore" w:pos="9214"/>
        </w:tabs>
        <w:spacing w:line="360" w:lineRule="auto"/>
        <w:ind w:left="725"/>
        <w:rPr>
          <w:sz w:val="24"/>
          <w:szCs w:val="24"/>
        </w:rPr>
      </w:pPr>
      <w:r>
        <w:rPr>
          <w:rFonts w:eastAsia="Times New Roman"/>
          <w:color w:val="000000"/>
          <w:sz w:val="24"/>
          <w:szCs w:val="24"/>
        </w:rPr>
        <w:t xml:space="preserve">Защита индивидуального проекта </w:t>
      </w:r>
      <w:r>
        <w:rPr>
          <w:rFonts w:eastAsia="Times New Roman"/>
          <w:b/>
          <w:sz w:val="24"/>
          <w:szCs w:val="24"/>
          <w:u w:val="single"/>
        </w:rPr>
        <w:t>2</w:t>
      </w:r>
      <w:r w:rsidRPr="00C31F77">
        <w:rPr>
          <w:rFonts w:eastAsia="Times New Roman"/>
          <w:color w:val="FF0000"/>
          <w:sz w:val="24"/>
          <w:szCs w:val="24"/>
        </w:rPr>
        <w:t xml:space="preserve"> </w:t>
      </w:r>
      <w:r w:rsidRPr="00C609A1">
        <w:rPr>
          <w:rFonts w:eastAsia="Times New Roman"/>
          <w:color w:val="000000"/>
          <w:sz w:val="24"/>
          <w:szCs w:val="24"/>
        </w:rPr>
        <w:t>час</w:t>
      </w:r>
      <w:r>
        <w:rPr>
          <w:rFonts w:eastAsia="Times New Roman"/>
          <w:color w:val="000000"/>
          <w:sz w:val="24"/>
          <w:szCs w:val="24"/>
        </w:rPr>
        <w:t>а</w:t>
      </w:r>
      <w:r w:rsidRPr="00C609A1">
        <w:rPr>
          <w:rFonts w:eastAsia="Times New Roman"/>
          <w:color w:val="000000"/>
          <w:sz w:val="24"/>
          <w:szCs w:val="24"/>
        </w:rPr>
        <w:t>.</w:t>
      </w:r>
    </w:p>
    <w:p w:rsidR="00B218C9" w:rsidRDefault="00B218C9" w:rsidP="00B218C9">
      <w:pPr>
        <w:shd w:val="clear" w:color="auto" w:fill="FFFFFF"/>
        <w:tabs>
          <w:tab w:val="left" w:leader="underscore" w:pos="7440"/>
        </w:tabs>
        <w:spacing w:line="360" w:lineRule="auto"/>
        <w:ind w:left="2448"/>
        <w:rPr>
          <w:sz w:val="24"/>
          <w:szCs w:val="24"/>
        </w:rPr>
      </w:pPr>
    </w:p>
    <w:p w:rsidR="00B218C9" w:rsidRDefault="00B218C9" w:rsidP="00B218C9">
      <w:pPr>
        <w:shd w:val="clear" w:color="auto" w:fill="FFFFFF"/>
        <w:tabs>
          <w:tab w:val="left" w:leader="underscore" w:pos="7440"/>
        </w:tabs>
        <w:spacing w:line="360" w:lineRule="auto"/>
        <w:ind w:left="2448"/>
        <w:rPr>
          <w:sz w:val="24"/>
          <w:szCs w:val="24"/>
        </w:rPr>
      </w:pPr>
    </w:p>
    <w:p w:rsidR="00B218C9" w:rsidRPr="00C609A1" w:rsidRDefault="00B218C9" w:rsidP="00B218C9">
      <w:pPr>
        <w:shd w:val="clear" w:color="auto" w:fill="FFFFFF"/>
        <w:tabs>
          <w:tab w:val="left" w:leader="underscore" w:pos="7440"/>
        </w:tabs>
        <w:spacing w:line="360" w:lineRule="auto"/>
        <w:ind w:left="2448"/>
        <w:rPr>
          <w:sz w:val="24"/>
          <w:szCs w:val="24"/>
        </w:rPr>
        <w:sectPr w:rsidR="00B218C9" w:rsidRPr="00C609A1" w:rsidSect="00A448DD">
          <w:pgSz w:w="11899" w:h="16838"/>
          <w:pgMar w:top="701" w:right="509" w:bottom="1276" w:left="1416" w:header="720" w:footer="720" w:gutter="0"/>
          <w:cols w:space="60"/>
          <w:noEndnote/>
        </w:sectPr>
      </w:pPr>
    </w:p>
    <w:p w:rsidR="004E56A3" w:rsidRPr="00156DED" w:rsidRDefault="00156DED" w:rsidP="00156DED">
      <w:pPr>
        <w:pStyle w:val="3"/>
        <w:numPr>
          <w:ilvl w:val="0"/>
          <w:numId w:val="30"/>
        </w:numPr>
        <w:rPr>
          <w:b/>
          <w:color w:val="000000" w:themeColor="text1"/>
        </w:rPr>
      </w:pPr>
      <w:bookmarkStart w:id="4" w:name="_Toc177477339"/>
      <w:r w:rsidRPr="00156DED">
        <w:rPr>
          <w:b/>
          <w:color w:val="000000" w:themeColor="text1"/>
        </w:rPr>
        <w:lastRenderedPageBreak/>
        <w:t>СТРУКТУРА И СОДЕРЖАНИЕ УЧЕБНОГО ПРЕДМЕТА «ОУП.07 ОСНОВЫ БЕЗОПАСНОСТИ И ЗАЩИТЫ РОДИНЫ»</w:t>
      </w:r>
      <w:bookmarkEnd w:id="4"/>
    </w:p>
    <w:p w:rsidR="004E56A3" w:rsidRPr="003A18A0" w:rsidRDefault="004E56A3" w:rsidP="004E56A3">
      <w:pPr>
        <w:shd w:val="clear" w:color="auto" w:fill="FFFFFF"/>
        <w:spacing w:line="360" w:lineRule="auto"/>
        <w:ind w:left="-284"/>
        <w:rPr>
          <w:sz w:val="12"/>
          <w:szCs w:val="24"/>
        </w:rPr>
      </w:pPr>
      <w:r w:rsidRPr="00C609A1">
        <w:rPr>
          <w:rFonts w:eastAsia="Times New Roman"/>
          <w:b/>
          <w:bCs/>
          <w:color w:val="000000"/>
          <w:sz w:val="24"/>
          <w:szCs w:val="24"/>
        </w:rPr>
        <w:t xml:space="preserve">2.1. Объем </w:t>
      </w:r>
      <w:r>
        <w:rPr>
          <w:rFonts w:eastAsia="Times New Roman"/>
          <w:b/>
          <w:bCs/>
          <w:color w:val="000000"/>
          <w:sz w:val="24"/>
          <w:szCs w:val="24"/>
        </w:rPr>
        <w:t>учебного предмета</w:t>
      </w:r>
      <w:r w:rsidRPr="00C609A1">
        <w:rPr>
          <w:rFonts w:eastAsia="Times New Roman"/>
          <w:b/>
          <w:bCs/>
          <w:color w:val="000000"/>
          <w:sz w:val="24"/>
          <w:szCs w:val="24"/>
        </w:rPr>
        <w:t xml:space="preserve"> и виды учебной работы</w:t>
      </w:r>
      <w:r>
        <w:rPr>
          <w:rFonts w:eastAsia="Times New Roman"/>
          <w:b/>
          <w:bCs/>
          <w:color w:val="000000"/>
          <w:sz w:val="24"/>
          <w:szCs w:val="24"/>
        </w:rPr>
        <w:br/>
      </w:r>
    </w:p>
    <w:tbl>
      <w:tblPr>
        <w:tblW w:w="8990" w:type="dxa"/>
        <w:tblInd w:w="40" w:type="dxa"/>
        <w:tblLayout w:type="fixed"/>
        <w:tblCellMar>
          <w:left w:w="40" w:type="dxa"/>
          <w:right w:w="40" w:type="dxa"/>
        </w:tblCellMar>
        <w:tblLook w:val="0000"/>
      </w:tblPr>
      <w:tblGrid>
        <w:gridCol w:w="7764"/>
        <w:gridCol w:w="1226"/>
      </w:tblGrid>
      <w:tr w:rsidR="004E56A3" w:rsidRPr="00C609A1" w:rsidTr="009348B8">
        <w:trPr>
          <w:trHeight w:hRule="exact" w:val="832"/>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jc w:val="center"/>
              <w:rPr>
                <w:sz w:val="24"/>
                <w:szCs w:val="24"/>
              </w:rPr>
            </w:pPr>
            <w:r w:rsidRPr="00C609A1">
              <w:rPr>
                <w:rFonts w:eastAsia="Times New Roman"/>
                <w:b/>
                <w:bCs/>
                <w:color w:val="000000"/>
                <w:sz w:val="24"/>
                <w:szCs w:val="24"/>
              </w:rPr>
              <w:t>Вид учебной работы</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jc w:val="center"/>
              <w:rPr>
                <w:sz w:val="24"/>
                <w:szCs w:val="24"/>
              </w:rPr>
            </w:pPr>
            <w:r w:rsidRPr="00C609A1">
              <w:rPr>
                <w:rFonts w:eastAsia="Times New Roman"/>
                <w:b/>
                <w:bCs/>
                <w:i/>
                <w:iCs/>
                <w:color w:val="000000"/>
                <w:spacing w:val="-2"/>
                <w:sz w:val="24"/>
                <w:szCs w:val="24"/>
              </w:rPr>
              <w:t>Объем часов</w:t>
            </w:r>
          </w:p>
        </w:tc>
      </w:tr>
      <w:tr w:rsidR="004E56A3" w:rsidRPr="00C609A1" w:rsidTr="009348B8">
        <w:trPr>
          <w:trHeight w:hRule="exact" w:val="383"/>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rPr>
                <w:sz w:val="24"/>
                <w:szCs w:val="24"/>
              </w:rPr>
            </w:pPr>
            <w:r>
              <w:rPr>
                <w:rFonts w:eastAsia="Times New Roman"/>
                <w:b/>
                <w:bCs/>
                <w:color w:val="000000"/>
                <w:sz w:val="24"/>
                <w:szCs w:val="24"/>
              </w:rPr>
              <w:t>Общая</w:t>
            </w:r>
            <w:r w:rsidRPr="00C609A1">
              <w:rPr>
                <w:rFonts w:eastAsia="Times New Roman"/>
                <w:b/>
                <w:bCs/>
                <w:color w:val="000000"/>
                <w:sz w:val="24"/>
                <w:szCs w:val="24"/>
              </w:rPr>
              <w:t xml:space="preserve"> учебная нагрузка (всего)</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rPr>
                <w:sz w:val="24"/>
                <w:szCs w:val="24"/>
              </w:rPr>
            </w:pPr>
            <w:r>
              <w:rPr>
                <w:iCs/>
                <w:color w:val="000000"/>
                <w:sz w:val="24"/>
                <w:szCs w:val="24"/>
              </w:rPr>
              <w:t>68</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rPr>
                <w:sz w:val="24"/>
                <w:szCs w:val="24"/>
              </w:rPr>
            </w:pPr>
            <w:r w:rsidRPr="00C609A1">
              <w:rPr>
                <w:rFonts w:eastAsia="Times New Roman"/>
                <w:b/>
                <w:bCs/>
                <w:color w:val="000000"/>
                <w:spacing w:val="-1"/>
                <w:sz w:val="24"/>
                <w:szCs w:val="24"/>
              </w:rPr>
              <w:t>Обязательная учебная нагрузка (всего)</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rPr>
                <w:sz w:val="24"/>
                <w:szCs w:val="24"/>
              </w:rPr>
            </w:pPr>
            <w:r w:rsidRPr="008B3F32">
              <w:rPr>
                <w:iCs/>
                <w:color w:val="000000"/>
                <w:sz w:val="24"/>
                <w:szCs w:val="24"/>
              </w:rPr>
              <w:t>64</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rPr>
                <w:sz w:val="24"/>
                <w:szCs w:val="24"/>
              </w:rPr>
            </w:pPr>
            <w:r w:rsidRPr="00C609A1">
              <w:rPr>
                <w:rFonts w:eastAsia="Times New Roman"/>
                <w:color w:val="000000"/>
                <w:sz w:val="24"/>
                <w:szCs w:val="24"/>
              </w:rPr>
              <w:t>в том числе:</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rPr>
                <w:sz w:val="24"/>
                <w:szCs w:val="24"/>
              </w:rPr>
            </w:pP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131A9C" w:rsidP="009348B8">
            <w:pPr>
              <w:shd w:val="clear" w:color="auto" w:fill="FFFFFF"/>
              <w:spacing w:line="360" w:lineRule="auto"/>
              <w:ind w:left="346"/>
              <w:rPr>
                <w:sz w:val="24"/>
                <w:szCs w:val="24"/>
              </w:rPr>
            </w:pPr>
            <w:r>
              <w:rPr>
                <w:rFonts w:eastAsia="Times New Roman"/>
                <w:color w:val="000000"/>
                <w:sz w:val="24"/>
                <w:szCs w:val="24"/>
              </w:rPr>
              <w:t>лекционные занятия</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131A9C" w:rsidP="009348B8">
            <w:pPr>
              <w:shd w:val="clear" w:color="auto" w:fill="FFFFFF"/>
              <w:spacing w:line="360" w:lineRule="auto"/>
              <w:jc w:val="center"/>
              <w:rPr>
                <w:sz w:val="24"/>
                <w:szCs w:val="24"/>
              </w:rPr>
            </w:pPr>
            <w:r>
              <w:rPr>
                <w:iCs/>
                <w:color w:val="000000"/>
                <w:sz w:val="24"/>
                <w:szCs w:val="24"/>
              </w:rPr>
              <w:t>38</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ind w:left="346"/>
              <w:rPr>
                <w:sz w:val="24"/>
                <w:szCs w:val="24"/>
              </w:rPr>
            </w:pPr>
            <w:r w:rsidRPr="00C609A1">
              <w:rPr>
                <w:rFonts w:eastAsia="Times New Roman"/>
                <w:color w:val="000000"/>
                <w:sz w:val="24"/>
                <w:szCs w:val="24"/>
              </w:rPr>
              <w:t>практические занятия (или работы)</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131A9C" w:rsidP="009348B8">
            <w:pPr>
              <w:shd w:val="clear" w:color="auto" w:fill="FFFFFF"/>
              <w:spacing w:line="360" w:lineRule="auto"/>
              <w:jc w:val="center"/>
              <w:rPr>
                <w:sz w:val="24"/>
                <w:szCs w:val="24"/>
              </w:rPr>
            </w:pPr>
            <w:r>
              <w:rPr>
                <w:iCs/>
                <w:color w:val="000000"/>
                <w:sz w:val="24"/>
                <w:szCs w:val="24"/>
              </w:rPr>
              <w:t>16</w:t>
            </w:r>
          </w:p>
        </w:tc>
      </w:tr>
      <w:tr w:rsidR="004E56A3" w:rsidRPr="00C609A1" w:rsidTr="009348B8">
        <w:trPr>
          <w:trHeight w:hRule="exact" w:val="383"/>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ind w:left="346"/>
              <w:rPr>
                <w:sz w:val="24"/>
                <w:szCs w:val="24"/>
              </w:rPr>
            </w:pPr>
            <w:r w:rsidRPr="00C609A1">
              <w:rPr>
                <w:rFonts w:eastAsia="Times New Roman"/>
                <w:color w:val="000000"/>
                <w:sz w:val="24"/>
                <w:szCs w:val="24"/>
              </w:rPr>
              <w:t>контрольные работы</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rPr>
                <w:sz w:val="24"/>
                <w:szCs w:val="24"/>
              </w:rPr>
            </w:pPr>
            <w:r>
              <w:rPr>
                <w:iCs/>
                <w:color w:val="000000"/>
                <w:sz w:val="24"/>
                <w:szCs w:val="24"/>
              </w:rPr>
              <w:t>-</w:t>
            </w:r>
          </w:p>
        </w:tc>
      </w:tr>
      <w:tr w:rsidR="00131A9C" w:rsidRPr="00C609A1" w:rsidTr="009348B8">
        <w:trPr>
          <w:trHeight w:hRule="exact" w:val="383"/>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rPr>
                <w:rFonts w:eastAsia="Times New Roman"/>
                <w:b/>
                <w:color w:val="000000"/>
                <w:sz w:val="24"/>
                <w:szCs w:val="24"/>
                <w:lang w:eastAsia="en-US"/>
              </w:rPr>
            </w:pPr>
            <w:r>
              <w:rPr>
                <w:rFonts w:eastAsia="Times New Roman"/>
                <w:b/>
                <w:color w:val="000000"/>
                <w:sz w:val="24"/>
                <w:szCs w:val="24"/>
                <w:lang w:eastAsia="en-US"/>
              </w:rPr>
              <w:t>Профессионально-ориентированное содержание (содержание прикладного модуля)</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jc w:val="center"/>
              <w:rPr>
                <w:rFonts w:eastAsia="Times New Roman"/>
                <w:color w:val="000000"/>
                <w:sz w:val="24"/>
                <w:szCs w:val="24"/>
                <w:lang w:eastAsia="en-US"/>
              </w:rPr>
            </w:pPr>
            <w:r>
              <w:rPr>
                <w:rFonts w:eastAsia="Times New Roman"/>
                <w:color w:val="000000"/>
                <w:sz w:val="24"/>
                <w:szCs w:val="24"/>
                <w:lang w:eastAsia="en-US"/>
              </w:rPr>
              <w:t>10</w:t>
            </w:r>
          </w:p>
        </w:tc>
      </w:tr>
      <w:tr w:rsidR="00131A9C" w:rsidRPr="00C609A1" w:rsidTr="009348B8">
        <w:trPr>
          <w:trHeight w:hRule="exact" w:val="383"/>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rPr>
                <w:rFonts w:eastAsia="Times New Roman"/>
                <w:color w:val="000000"/>
                <w:sz w:val="24"/>
                <w:szCs w:val="24"/>
                <w:lang w:eastAsia="en-US"/>
              </w:rPr>
            </w:pPr>
            <w:r>
              <w:rPr>
                <w:rFonts w:eastAsia="Times New Roman"/>
                <w:color w:val="000000"/>
                <w:sz w:val="24"/>
                <w:szCs w:val="24"/>
                <w:lang w:eastAsia="en-US"/>
              </w:rPr>
              <w:t xml:space="preserve">      лекционные занятия</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jc w:val="center"/>
              <w:rPr>
                <w:rFonts w:eastAsia="Times New Roman"/>
                <w:color w:val="000000"/>
                <w:sz w:val="24"/>
                <w:szCs w:val="24"/>
                <w:lang w:eastAsia="en-US"/>
              </w:rPr>
            </w:pPr>
            <w:r>
              <w:rPr>
                <w:rFonts w:eastAsia="Times New Roman"/>
                <w:color w:val="000000"/>
                <w:sz w:val="24"/>
                <w:szCs w:val="24"/>
                <w:lang w:eastAsia="en-US"/>
              </w:rPr>
              <w:t>8</w:t>
            </w:r>
          </w:p>
        </w:tc>
      </w:tr>
      <w:tr w:rsidR="00131A9C" w:rsidRPr="00C609A1" w:rsidTr="009348B8">
        <w:trPr>
          <w:trHeight w:hRule="exact" w:val="383"/>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ind w:left="346"/>
              <w:rPr>
                <w:sz w:val="24"/>
                <w:szCs w:val="24"/>
                <w:lang w:eastAsia="en-US"/>
              </w:rPr>
            </w:pPr>
            <w:r w:rsidRPr="00C609A1">
              <w:rPr>
                <w:rFonts w:eastAsia="Times New Roman"/>
                <w:color w:val="000000"/>
                <w:sz w:val="24"/>
                <w:szCs w:val="24"/>
              </w:rPr>
              <w:t>практические занятия (или работы)</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131A9C" w:rsidRDefault="00131A9C" w:rsidP="00131A9C">
            <w:pPr>
              <w:shd w:val="clear" w:color="auto" w:fill="FFFFFF"/>
              <w:spacing w:line="360" w:lineRule="auto"/>
              <w:jc w:val="center"/>
              <w:rPr>
                <w:rFonts w:eastAsia="Times New Roman"/>
                <w:color w:val="000000"/>
                <w:sz w:val="24"/>
                <w:szCs w:val="24"/>
                <w:lang w:eastAsia="en-US"/>
              </w:rPr>
            </w:pPr>
            <w:r>
              <w:rPr>
                <w:rFonts w:eastAsia="Times New Roman"/>
                <w:color w:val="000000"/>
                <w:sz w:val="24"/>
                <w:szCs w:val="24"/>
                <w:lang w:eastAsia="en-US"/>
              </w:rPr>
              <w:t>2</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rPr>
                <w:sz w:val="24"/>
                <w:szCs w:val="24"/>
              </w:rPr>
            </w:pPr>
            <w:r w:rsidRPr="00C609A1">
              <w:rPr>
                <w:rFonts w:eastAsia="Times New Roman"/>
                <w:b/>
                <w:bCs/>
                <w:color w:val="000000"/>
                <w:sz w:val="24"/>
                <w:szCs w:val="24"/>
              </w:rPr>
              <w:t>Самостоятельная работа студента (всего)</w:t>
            </w:r>
            <w:r w:rsidRPr="000E26C0">
              <w:rPr>
                <w:rFonts w:eastAsia="Times New Roman"/>
                <w:b/>
                <w:bCs/>
                <w:color w:val="000000"/>
                <w:sz w:val="24"/>
                <w:szCs w:val="24"/>
              </w:rPr>
              <w:t xml:space="preserve"> </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rPr>
                <w:sz w:val="24"/>
                <w:szCs w:val="24"/>
              </w:rPr>
            </w:pPr>
            <w:r>
              <w:rPr>
                <w:iCs/>
                <w:sz w:val="24"/>
                <w:szCs w:val="24"/>
              </w:rPr>
              <w:t>2</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C609A1" w:rsidRDefault="004E56A3" w:rsidP="009348B8">
            <w:pPr>
              <w:shd w:val="clear" w:color="auto" w:fill="FFFFFF"/>
              <w:spacing w:line="360" w:lineRule="auto"/>
              <w:rPr>
                <w:sz w:val="24"/>
                <w:szCs w:val="24"/>
              </w:rPr>
            </w:pPr>
            <w:r>
              <w:rPr>
                <w:sz w:val="24"/>
                <w:szCs w:val="24"/>
              </w:rPr>
              <w:t>в том числе:</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rPr>
                <w:sz w:val="24"/>
                <w:szCs w:val="24"/>
              </w:rPr>
            </w:pP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92644E" w:rsidRDefault="004E56A3" w:rsidP="009348B8">
            <w:pPr>
              <w:shd w:val="clear" w:color="auto" w:fill="FFFFFF"/>
              <w:spacing w:line="360" w:lineRule="auto"/>
              <w:rPr>
                <w:sz w:val="24"/>
                <w:szCs w:val="24"/>
              </w:rPr>
            </w:pPr>
            <w:r>
              <w:rPr>
                <w:rFonts w:eastAsia="Times New Roman"/>
                <w:bCs/>
                <w:color w:val="000000"/>
                <w:sz w:val="24"/>
                <w:szCs w:val="24"/>
              </w:rPr>
              <w:t xml:space="preserve">      р</w:t>
            </w:r>
            <w:r w:rsidRPr="0092644E">
              <w:rPr>
                <w:rFonts w:eastAsia="Times New Roman"/>
                <w:bCs/>
                <w:color w:val="000000"/>
                <w:sz w:val="24"/>
                <w:szCs w:val="24"/>
              </w:rPr>
              <w:t>абота над индивидуальным проектом</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Default="004E56A3" w:rsidP="009348B8">
            <w:pPr>
              <w:shd w:val="clear" w:color="auto" w:fill="FFFFFF"/>
              <w:spacing w:line="360" w:lineRule="auto"/>
              <w:jc w:val="center"/>
              <w:rPr>
                <w:iCs/>
                <w:color w:val="000000"/>
                <w:sz w:val="24"/>
                <w:szCs w:val="24"/>
              </w:rPr>
            </w:pPr>
            <w:r>
              <w:rPr>
                <w:iCs/>
                <w:color w:val="000000"/>
                <w:sz w:val="24"/>
                <w:szCs w:val="24"/>
              </w:rPr>
              <w:t>2</w:t>
            </w:r>
          </w:p>
        </w:tc>
      </w:tr>
      <w:tr w:rsidR="004E56A3" w:rsidRPr="00C609A1" w:rsidTr="009348B8">
        <w:trPr>
          <w:trHeight w:hRule="exact" w:val="377"/>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EC29E5" w:rsidRDefault="004E56A3" w:rsidP="009348B8">
            <w:pPr>
              <w:shd w:val="clear" w:color="auto" w:fill="FFFFFF"/>
              <w:spacing w:line="360" w:lineRule="auto"/>
              <w:rPr>
                <w:rFonts w:eastAsia="Times New Roman"/>
                <w:b/>
                <w:bCs/>
                <w:color w:val="000000"/>
                <w:sz w:val="24"/>
                <w:szCs w:val="24"/>
              </w:rPr>
            </w:pPr>
            <w:r>
              <w:rPr>
                <w:rFonts w:eastAsia="Times New Roman"/>
                <w:b/>
                <w:bCs/>
                <w:color w:val="000000"/>
                <w:sz w:val="24"/>
                <w:szCs w:val="24"/>
              </w:rPr>
              <w:t>Консультации</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Default="004E56A3" w:rsidP="009348B8">
            <w:pPr>
              <w:shd w:val="clear" w:color="auto" w:fill="FFFFFF"/>
              <w:spacing w:line="360" w:lineRule="auto"/>
              <w:jc w:val="center"/>
              <w:rPr>
                <w:iCs/>
                <w:color w:val="000000"/>
                <w:sz w:val="24"/>
                <w:szCs w:val="24"/>
              </w:rPr>
            </w:pPr>
            <w:r>
              <w:rPr>
                <w:iCs/>
                <w:color w:val="000000"/>
                <w:sz w:val="24"/>
                <w:szCs w:val="24"/>
              </w:rPr>
              <w:t>-</w:t>
            </w:r>
          </w:p>
        </w:tc>
      </w:tr>
      <w:tr w:rsidR="004E56A3" w:rsidRPr="00C609A1" w:rsidTr="009348B8">
        <w:trPr>
          <w:trHeight w:hRule="exact" w:val="356"/>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3E6C6C" w:rsidRDefault="004E56A3" w:rsidP="009348B8">
            <w:pPr>
              <w:shd w:val="clear" w:color="auto" w:fill="FFFFFF"/>
              <w:spacing w:line="360" w:lineRule="auto"/>
              <w:rPr>
                <w:rFonts w:eastAsia="Times New Roman"/>
                <w:b/>
                <w:iCs/>
                <w:color w:val="000000"/>
                <w:sz w:val="24"/>
                <w:szCs w:val="24"/>
              </w:rPr>
            </w:pPr>
            <w:r w:rsidRPr="003E6C6C">
              <w:rPr>
                <w:rFonts w:eastAsia="Times New Roman"/>
                <w:b/>
                <w:iCs/>
                <w:color w:val="000000"/>
                <w:sz w:val="24"/>
                <w:szCs w:val="24"/>
              </w:rPr>
              <w:t>Промежуточная аттестация</w:t>
            </w:r>
            <w:r>
              <w:rPr>
                <w:rFonts w:eastAsia="Times New Roman"/>
                <w:b/>
                <w:iCs/>
                <w:color w:val="000000"/>
                <w:sz w:val="24"/>
                <w:szCs w:val="24"/>
              </w:rPr>
              <w:t xml:space="preserve"> </w:t>
            </w:r>
            <w:r w:rsidRPr="008B3F32">
              <w:rPr>
                <w:rFonts w:eastAsia="Times New Roman"/>
                <w:b/>
                <w:iCs/>
                <w:color w:val="000000"/>
                <w:sz w:val="24"/>
                <w:szCs w:val="24"/>
              </w:rPr>
              <w:t>в форме дифференцированного зачета во 2 семестре</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pPr>
            <w:r>
              <w:t>2</w:t>
            </w:r>
          </w:p>
        </w:tc>
      </w:tr>
      <w:tr w:rsidR="004E56A3" w:rsidRPr="003E6C6C" w:rsidTr="009348B8">
        <w:trPr>
          <w:trHeight w:hRule="exact" w:val="356"/>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3E6C6C" w:rsidRDefault="004E56A3" w:rsidP="009348B8">
            <w:pPr>
              <w:shd w:val="clear" w:color="auto" w:fill="FFFFFF"/>
              <w:spacing w:line="360" w:lineRule="auto"/>
              <w:rPr>
                <w:rFonts w:eastAsia="Times New Roman"/>
                <w:iCs/>
                <w:color w:val="000000"/>
                <w:sz w:val="24"/>
                <w:szCs w:val="24"/>
              </w:rPr>
            </w:pPr>
            <w:r w:rsidRPr="003E6C6C">
              <w:rPr>
                <w:rFonts w:eastAsia="Times New Roman"/>
                <w:iCs/>
                <w:color w:val="000000"/>
                <w:sz w:val="24"/>
                <w:szCs w:val="24"/>
              </w:rPr>
              <w:t>в том числе:</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pPr>
          </w:p>
        </w:tc>
      </w:tr>
      <w:tr w:rsidR="004E56A3" w:rsidRPr="003E6C6C" w:rsidTr="009348B8">
        <w:trPr>
          <w:trHeight w:hRule="exact" w:val="356"/>
        </w:trPr>
        <w:tc>
          <w:tcPr>
            <w:tcW w:w="7764" w:type="dxa"/>
            <w:tcBorders>
              <w:top w:val="single" w:sz="6" w:space="0" w:color="auto"/>
              <w:left w:val="single" w:sz="6" w:space="0" w:color="auto"/>
              <w:bottom w:val="single" w:sz="6" w:space="0" w:color="auto"/>
              <w:right w:val="single" w:sz="6" w:space="0" w:color="auto"/>
            </w:tcBorders>
            <w:shd w:val="clear" w:color="auto" w:fill="FFFFFF"/>
          </w:tcPr>
          <w:p w:rsidR="004E56A3" w:rsidRPr="003E6C6C" w:rsidRDefault="004E56A3" w:rsidP="009348B8">
            <w:pPr>
              <w:shd w:val="clear" w:color="auto" w:fill="FFFFFF"/>
              <w:spacing w:line="360" w:lineRule="auto"/>
              <w:rPr>
                <w:rFonts w:eastAsia="Times New Roman"/>
                <w:iCs/>
                <w:color w:val="000000"/>
                <w:sz w:val="24"/>
                <w:szCs w:val="24"/>
              </w:rPr>
            </w:pPr>
            <w:r>
              <w:rPr>
                <w:rFonts w:eastAsia="Times New Roman"/>
                <w:iCs/>
                <w:color w:val="000000"/>
                <w:sz w:val="24"/>
                <w:szCs w:val="24"/>
              </w:rPr>
              <w:t xml:space="preserve">       </w:t>
            </w:r>
            <w:r w:rsidRPr="003E6C6C">
              <w:rPr>
                <w:rFonts w:eastAsia="Times New Roman"/>
                <w:iCs/>
                <w:color w:val="000000"/>
                <w:sz w:val="24"/>
                <w:szCs w:val="24"/>
              </w:rPr>
              <w:t>на защиту индивидуального проекта</w:t>
            </w:r>
          </w:p>
        </w:tc>
        <w:tc>
          <w:tcPr>
            <w:tcW w:w="1226" w:type="dxa"/>
            <w:tcBorders>
              <w:top w:val="single" w:sz="6" w:space="0" w:color="auto"/>
              <w:left w:val="single" w:sz="6" w:space="0" w:color="auto"/>
              <w:bottom w:val="single" w:sz="6" w:space="0" w:color="auto"/>
              <w:right w:val="single" w:sz="6" w:space="0" w:color="auto"/>
            </w:tcBorders>
            <w:shd w:val="clear" w:color="auto" w:fill="FFFFFF"/>
          </w:tcPr>
          <w:p w:rsidR="004E56A3" w:rsidRPr="008B3F32" w:rsidRDefault="004E56A3" w:rsidP="009348B8">
            <w:pPr>
              <w:shd w:val="clear" w:color="auto" w:fill="FFFFFF"/>
              <w:spacing w:line="360" w:lineRule="auto"/>
              <w:jc w:val="center"/>
            </w:pPr>
            <w:r w:rsidRPr="0092644E">
              <w:rPr>
                <w:sz w:val="24"/>
              </w:rPr>
              <w:t>2</w:t>
            </w:r>
          </w:p>
        </w:tc>
      </w:tr>
    </w:tbl>
    <w:p w:rsidR="004E56A3" w:rsidRPr="003E6C6C" w:rsidRDefault="004E56A3" w:rsidP="004E56A3">
      <w:pPr>
        <w:widowControl/>
        <w:autoSpaceDE/>
        <w:autoSpaceDN/>
        <w:adjustRightInd/>
        <w:spacing w:after="160" w:line="259" w:lineRule="auto"/>
        <w:rPr>
          <w:rFonts w:eastAsia="Times New Roman"/>
          <w:i/>
          <w:iCs/>
          <w:color w:val="FF0000"/>
          <w:spacing w:val="-1"/>
          <w:sz w:val="24"/>
          <w:szCs w:val="24"/>
        </w:rPr>
      </w:pPr>
      <w:r w:rsidRPr="003E6C6C">
        <w:rPr>
          <w:rFonts w:eastAsia="Times New Roman"/>
          <w:i/>
          <w:iCs/>
          <w:color w:val="FF0000"/>
          <w:spacing w:val="-1"/>
          <w:sz w:val="24"/>
          <w:szCs w:val="24"/>
        </w:rPr>
        <w:br w:type="page"/>
      </w:r>
    </w:p>
    <w:p w:rsidR="004E56A3" w:rsidRDefault="004E56A3" w:rsidP="004E56A3">
      <w:pPr>
        <w:shd w:val="clear" w:color="auto" w:fill="FFFFFF"/>
        <w:spacing w:line="360" w:lineRule="auto"/>
        <w:ind w:left="178"/>
        <w:rPr>
          <w:b/>
          <w:bCs/>
          <w:color w:val="000000"/>
          <w:spacing w:val="-10"/>
          <w:sz w:val="24"/>
          <w:szCs w:val="24"/>
        </w:rPr>
        <w:sectPr w:rsidR="004E56A3" w:rsidSect="009348B8">
          <w:pgSz w:w="11899" w:h="16838" w:code="9"/>
          <w:pgMar w:top="879" w:right="709" w:bottom="510" w:left="1678" w:header="720" w:footer="720" w:gutter="0"/>
          <w:cols w:space="60"/>
          <w:noEndnote/>
        </w:sectPr>
      </w:pPr>
    </w:p>
    <w:p w:rsidR="005950D0" w:rsidRDefault="005950D0" w:rsidP="005950D0">
      <w:pPr>
        <w:shd w:val="clear" w:color="auto" w:fill="FFFFFF"/>
        <w:spacing w:line="360" w:lineRule="auto"/>
        <w:ind w:left="178"/>
        <w:rPr>
          <w:rFonts w:eastAsia="Times New Roman"/>
          <w:b/>
          <w:color w:val="000000"/>
          <w:sz w:val="24"/>
          <w:szCs w:val="24"/>
        </w:rPr>
      </w:pPr>
      <w:r w:rsidRPr="00C609A1">
        <w:rPr>
          <w:b/>
          <w:bCs/>
          <w:color w:val="000000"/>
          <w:spacing w:val="-10"/>
          <w:sz w:val="24"/>
          <w:szCs w:val="24"/>
        </w:rPr>
        <w:lastRenderedPageBreak/>
        <w:t xml:space="preserve">2.2. </w:t>
      </w:r>
      <w:r w:rsidRPr="00C609A1">
        <w:rPr>
          <w:rFonts w:eastAsia="Times New Roman"/>
          <w:b/>
          <w:bCs/>
          <w:color w:val="000000"/>
          <w:spacing w:val="-10"/>
          <w:sz w:val="24"/>
          <w:szCs w:val="24"/>
        </w:rPr>
        <w:t xml:space="preserve">Тематический план и содержание </w:t>
      </w:r>
      <w:r>
        <w:rPr>
          <w:rFonts w:eastAsia="Times New Roman"/>
          <w:b/>
          <w:bCs/>
          <w:color w:val="000000"/>
          <w:spacing w:val="-10"/>
          <w:sz w:val="24"/>
          <w:szCs w:val="24"/>
        </w:rPr>
        <w:t xml:space="preserve">учебного предмета </w:t>
      </w:r>
      <w:r w:rsidRPr="008B3F32">
        <w:rPr>
          <w:rFonts w:eastAsia="Times New Roman"/>
          <w:b/>
          <w:color w:val="000000"/>
          <w:sz w:val="24"/>
          <w:szCs w:val="24"/>
        </w:rPr>
        <w:t xml:space="preserve">«ОУП.07 </w:t>
      </w:r>
      <w:r w:rsidR="009559EE">
        <w:rPr>
          <w:rFonts w:eastAsia="Times New Roman"/>
          <w:b/>
          <w:sz w:val="24"/>
          <w:szCs w:val="24"/>
        </w:rPr>
        <w:t>Основы безопасности и защиты Родины</w:t>
      </w:r>
      <w:r w:rsidRPr="008B3F32">
        <w:rPr>
          <w:rFonts w:eastAsia="Times New Roman"/>
          <w:b/>
          <w:color w:val="000000"/>
          <w:sz w:val="24"/>
          <w:szCs w:val="24"/>
        </w:rPr>
        <w:t>»</w:t>
      </w:r>
    </w:p>
    <w:p w:rsidR="009348B8" w:rsidRDefault="009348B8" w:rsidP="005950D0">
      <w:pPr>
        <w:shd w:val="clear" w:color="auto" w:fill="FFFFFF"/>
        <w:spacing w:line="360" w:lineRule="auto"/>
        <w:ind w:left="178"/>
        <w:rPr>
          <w:rFonts w:eastAsia="Times New Roman"/>
          <w:i/>
          <w:iCs/>
          <w:color w:val="000000"/>
          <w:spacing w:val="-10"/>
          <w:sz w:val="24"/>
          <w:szCs w:val="24"/>
        </w:rPr>
      </w:pPr>
    </w:p>
    <w:p w:rsidR="009348B8" w:rsidRDefault="009348B8" w:rsidP="009348B8">
      <w:pPr>
        <w:rPr>
          <w:rFonts w:ascii="Cambria" w:hAnsi="Cambria"/>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51"/>
        <w:gridCol w:w="11219"/>
        <w:gridCol w:w="993"/>
      </w:tblGrid>
      <w:tr w:rsidR="00D22E01" w:rsidTr="00D22E01">
        <w:trPr>
          <w:trHeight w:val="19"/>
        </w:trPr>
        <w:tc>
          <w:tcPr>
            <w:tcW w:w="2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Default="00D22E01" w:rsidP="009348B8">
            <w:pPr>
              <w:contextualSpacing/>
              <w:jc w:val="center"/>
              <w:rPr>
                <w:rFonts w:ascii="Cambria" w:hAnsi="Cambria"/>
                <w:b/>
                <w:sz w:val="24"/>
              </w:rPr>
            </w:pPr>
            <w:r>
              <w:rPr>
                <w:rFonts w:ascii="Cambria" w:hAnsi="Cambria"/>
                <w:b/>
                <w:sz w:val="24"/>
              </w:rPr>
              <w:t>Наименование разделов и тем</w:t>
            </w:r>
          </w:p>
        </w:tc>
        <w:tc>
          <w:tcPr>
            <w:tcW w:w="1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Default="00D22E01" w:rsidP="009348B8">
            <w:pPr>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r w:rsidRPr="00825C14">
              <w:rPr>
                <w:rFonts w:ascii="Cambria" w:hAnsi="Cambria"/>
                <w:b/>
                <w:sz w:val="24"/>
              </w:rPr>
              <w:t>Объем часов</w:t>
            </w:r>
          </w:p>
        </w:tc>
      </w:tr>
      <w:tr w:rsidR="00D22E01" w:rsidTr="00D22E01">
        <w:trPr>
          <w:trHeight w:val="19"/>
        </w:trPr>
        <w:tc>
          <w:tcPr>
            <w:tcW w:w="2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Default="00D22E01" w:rsidP="009348B8">
            <w:pPr>
              <w:contextualSpacing/>
              <w:jc w:val="center"/>
              <w:rPr>
                <w:rFonts w:ascii="Cambria" w:hAnsi="Cambria"/>
                <w:b/>
                <w:sz w:val="24"/>
              </w:rPr>
            </w:pPr>
            <w:r>
              <w:rPr>
                <w:rFonts w:ascii="Cambria" w:hAnsi="Cambria"/>
                <w:b/>
                <w:sz w:val="24"/>
              </w:rPr>
              <w:t>1</w:t>
            </w:r>
          </w:p>
        </w:tc>
        <w:tc>
          <w:tcPr>
            <w:tcW w:w="1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Default="00D22E01" w:rsidP="009348B8">
            <w:pPr>
              <w:contextualSpacing/>
              <w:jc w:val="center"/>
              <w:rPr>
                <w:rFonts w:ascii="Cambria" w:hAnsi="Cambria"/>
                <w:b/>
                <w:sz w:val="24"/>
              </w:rPr>
            </w:pPr>
            <w:r>
              <w:rPr>
                <w:rFonts w:ascii="Cambria" w:hAnsi="Cambria"/>
                <w:b/>
                <w:sz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r w:rsidRPr="00825C14">
              <w:rPr>
                <w:rFonts w:ascii="Cambria" w:hAnsi="Cambria"/>
                <w:b/>
                <w:sz w:val="24"/>
              </w:rPr>
              <w:t>3</w:t>
            </w:r>
          </w:p>
        </w:tc>
      </w:tr>
      <w:tr w:rsidR="00D22E01" w:rsidTr="00D22E01">
        <w:trPr>
          <w:trHeight w:val="19"/>
        </w:trPr>
        <w:tc>
          <w:tcPr>
            <w:tcW w:w="1516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22E01" w:rsidRPr="00825C14" w:rsidRDefault="00D22E01" w:rsidP="009348B8">
            <w:pPr>
              <w:contextualSpacing/>
              <w:rPr>
                <w:rFonts w:ascii="Cambria" w:hAnsi="Cambria"/>
                <w:b/>
                <w:sz w:val="24"/>
              </w:rPr>
            </w:pPr>
            <w:r w:rsidRPr="00825C14">
              <w:rPr>
                <w:rFonts w:ascii="Cambria" w:hAnsi="Cambria"/>
                <w:b/>
                <w:sz w:val="24"/>
              </w:rPr>
              <w:t>Основное содержание</w:t>
            </w:r>
          </w:p>
        </w:tc>
      </w:tr>
      <w:tr w:rsidR="00D22E01" w:rsidTr="00D22E01">
        <w:trPr>
          <w:trHeight w:val="37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825C14" w:rsidP="009348B8">
            <w:pPr>
              <w:contextualSpacing/>
              <w:jc w:val="center"/>
              <w:rPr>
                <w:rFonts w:ascii="Cambria" w:hAnsi="Cambria"/>
                <w:b/>
                <w:sz w:val="24"/>
              </w:rPr>
            </w:pPr>
            <w:r w:rsidRPr="00825C14">
              <w:rPr>
                <w:rFonts w:ascii="Cambria" w:hAnsi="Cambria"/>
                <w:b/>
                <w:sz w:val="24"/>
              </w:rPr>
              <w:t>2</w:t>
            </w:r>
          </w:p>
        </w:tc>
      </w:tr>
      <w:tr w:rsidR="00D22E01" w:rsidTr="00D22E01">
        <w:trPr>
          <w:trHeight w:val="19"/>
        </w:trPr>
        <w:tc>
          <w:tcPr>
            <w:tcW w:w="2951" w:type="dxa"/>
            <w:vMerge w:val="restart"/>
            <w:tcBorders>
              <w:top w:val="single" w:sz="4" w:space="0" w:color="000000"/>
              <w:left w:val="single" w:sz="4" w:space="0" w:color="000000"/>
              <w:right w:val="single" w:sz="4" w:space="0" w:color="000000"/>
            </w:tcBorders>
            <w:shd w:val="clear" w:color="auto" w:fill="auto"/>
          </w:tcPr>
          <w:p w:rsidR="00D22E01" w:rsidRPr="00825C14" w:rsidRDefault="00D22E01" w:rsidP="009348B8">
            <w:pPr>
              <w:contextualSpacing/>
              <w:rPr>
                <w:rFonts w:ascii="Cambria" w:hAnsi="Cambria"/>
                <w:sz w:val="24"/>
              </w:rPr>
            </w:pPr>
            <w:r w:rsidRPr="00825C14">
              <w:rPr>
                <w:rFonts w:ascii="Cambria" w:hAnsi="Cambria"/>
                <w:sz w:val="24"/>
              </w:rPr>
              <w:t>Тема 1.1.</w:t>
            </w:r>
            <w:r>
              <w:rPr>
                <w:rFonts w:ascii="Cambria" w:hAnsi="Cambria"/>
                <w:sz w:val="24"/>
              </w:rPr>
              <w:t xml:space="preserve"> Государственная и общественная безопасность</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rPr>
                <w:rFonts w:ascii="Cambria" w:hAnsi="Cambria"/>
                <w:sz w:val="24"/>
              </w:rPr>
            </w:pPr>
            <w:r>
              <w:rPr>
                <w:rFonts w:ascii="Cambria" w:hAnsi="Cambria"/>
                <w:sz w:val="24"/>
              </w:rPr>
              <w:t>Содержание учебного материала 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825C14" w:rsidTr="00D22E01">
        <w:trPr>
          <w:trHeight w:val="19"/>
        </w:trPr>
        <w:tc>
          <w:tcPr>
            <w:tcW w:w="2951" w:type="dxa"/>
            <w:vMerge/>
            <w:tcBorders>
              <w:top w:val="single" w:sz="4" w:space="0" w:color="000000"/>
              <w:left w:val="single" w:sz="4" w:space="0" w:color="000000"/>
              <w:right w:val="single" w:sz="4" w:space="0" w:color="000000"/>
            </w:tcBorders>
            <w:shd w:val="clear" w:color="auto" w:fill="auto"/>
          </w:tcPr>
          <w:p w:rsidR="00825C14" w:rsidRPr="00825C14" w:rsidRDefault="00825C14" w:rsidP="00825C14">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825C14">
            <w:pPr>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825C14">
            <w:pPr>
              <w:contextualSpacing/>
              <w:jc w:val="center"/>
              <w:rPr>
                <w:rFonts w:ascii="Cambria" w:hAnsi="Cambria"/>
                <w:b/>
                <w:sz w:val="24"/>
              </w:rPr>
            </w:pPr>
            <w:r w:rsidRPr="00825C14">
              <w:rPr>
                <w:rFonts w:ascii="Cambria" w:hAnsi="Cambria"/>
                <w:b/>
                <w:sz w:val="24"/>
              </w:rPr>
              <w:t>1</w:t>
            </w:r>
          </w:p>
        </w:tc>
      </w:tr>
      <w:tr w:rsidR="00D22E01" w:rsidTr="00D22E01">
        <w:trPr>
          <w:trHeight w:val="19"/>
        </w:trPr>
        <w:tc>
          <w:tcPr>
            <w:tcW w:w="2951" w:type="dxa"/>
            <w:vMerge/>
            <w:tcBorders>
              <w:left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r w:rsidRPr="00825C14">
              <w:rPr>
                <w:rFonts w:ascii="Cambria" w:hAnsi="Cambria"/>
                <w:b/>
                <w:sz w:val="24"/>
              </w:rPr>
              <w:t>-</w:t>
            </w:r>
          </w:p>
        </w:tc>
      </w:tr>
      <w:tr w:rsidR="00D22E01" w:rsidTr="00D22E01">
        <w:trPr>
          <w:trHeight w:val="230"/>
        </w:trPr>
        <w:tc>
          <w:tcPr>
            <w:tcW w:w="2951" w:type="dxa"/>
            <w:vMerge/>
            <w:tcBorders>
              <w:left w:val="single" w:sz="4" w:space="0" w:color="000000"/>
              <w:right w:val="single" w:sz="4" w:space="0" w:color="000000"/>
            </w:tcBorders>
            <w:shd w:val="clear" w:color="auto" w:fill="auto"/>
          </w:tcPr>
          <w:p w:rsidR="00D22E01" w:rsidRDefault="00D22E01" w:rsidP="009348B8"/>
        </w:tc>
        <w:tc>
          <w:tcPr>
            <w:tcW w:w="11219" w:type="dxa"/>
            <w:vMerge w:val="restart"/>
            <w:tcBorders>
              <w:top w:val="single" w:sz="4" w:space="0" w:color="000000"/>
              <w:left w:val="single" w:sz="4" w:space="0" w:color="000000"/>
              <w:right w:val="single" w:sz="4" w:space="0" w:color="000000"/>
            </w:tcBorders>
            <w:shd w:val="clear" w:color="auto" w:fill="auto"/>
          </w:tcPr>
          <w:p w:rsidR="00D22E01" w:rsidRDefault="00D22E01" w:rsidP="009348B8">
            <w:pPr>
              <w:contextualSpacing/>
              <w:jc w:val="both"/>
              <w:rPr>
                <w:rFonts w:ascii="Cambria" w:hAnsi="Cambria"/>
                <w:sz w:val="24"/>
              </w:rPr>
            </w:pPr>
            <w:r w:rsidRPr="008B3F32">
              <w:rPr>
                <w:rFonts w:eastAsia="Times New Roman"/>
                <w:sz w:val="24"/>
                <w:szCs w:val="24"/>
              </w:rPr>
              <w:t>Основные виды деятельности студентов:</w:t>
            </w:r>
            <w:r>
              <w:rPr>
                <w:rFonts w:eastAsia="Times New Roman"/>
                <w:sz w:val="24"/>
                <w:szCs w:val="24"/>
              </w:rPr>
              <w:t xml:space="preserve"> </w:t>
            </w:r>
            <w:r w:rsidRPr="000B7622">
              <w:rPr>
                <w:sz w:val="24"/>
              </w:rPr>
              <w:t>Характеризуют опасные ситуации. Формулируют определение понятия «культура безопасности жизнедеятельности». Анализируют уровни формирования культуры безопасности жизнедеятельности.</w:t>
            </w:r>
            <w:r>
              <w:rPr>
                <w:sz w:val="24"/>
              </w:rPr>
              <w:t xml:space="preserve"> </w:t>
            </w:r>
            <w:r w:rsidRPr="000B7622">
              <w:rPr>
                <w:sz w:val="24"/>
              </w:rPr>
              <w:t>Определяют цели предмета ОБЖ. Анализируют роль личности в формировании безопасного поведения.</w:t>
            </w:r>
            <w:r>
              <w:rPr>
                <w:sz w:val="24"/>
              </w:rPr>
              <w:t xml:space="preserve"> </w:t>
            </w:r>
            <w:r w:rsidRPr="000B7622">
              <w:rPr>
                <w:sz w:val="24"/>
              </w:rPr>
              <w:t>Сравнивают понятия «опасность» и «безопас</w:t>
            </w:r>
            <w:r w:rsidRPr="000B7622">
              <w:rPr>
                <w:sz w:val="24"/>
              </w:rPr>
              <w:softHyphen/>
              <w:t>ность».</w:t>
            </w:r>
            <w:r>
              <w:rPr>
                <w:sz w:val="24"/>
              </w:rPr>
              <w:t xml:space="preserve"> </w:t>
            </w:r>
            <w:r w:rsidRPr="000B7622">
              <w:rPr>
                <w:sz w:val="24"/>
              </w:rPr>
              <w:t>Усваивают общие правила безопасности. Различают чрезвычайные ситуации по причи</w:t>
            </w:r>
            <w:r w:rsidRPr="000B7622">
              <w:rPr>
                <w:sz w:val="24"/>
              </w:rPr>
              <w:softHyphen/>
              <w:t>нам возникновения и их последствия</w:t>
            </w:r>
            <w:r>
              <w:rPr>
                <w:sz w:val="24"/>
              </w:rPr>
              <w:t xml:space="preserve"> </w:t>
            </w:r>
            <w:r w:rsidRPr="000B7622">
              <w:rPr>
                <w:sz w:val="24"/>
              </w:rPr>
              <w:t>Характеризуют публичные мероприятия. Узнают систему согласования публичных мероприятий.</w:t>
            </w:r>
          </w:p>
        </w:tc>
        <w:tc>
          <w:tcPr>
            <w:tcW w:w="993" w:type="dxa"/>
            <w:vMerge w:val="restart"/>
            <w:tcBorders>
              <w:top w:val="single" w:sz="4" w:space="0" w:color="000000"/>
              <w:left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D22E01" w:rsidTr="00D22E01">
        <w:trPr>
          <w:trHeight w:val="230"/>
        </w:trPr>
        <w:tc>
          <w:tcPr>
            <w:tcW w:w="2951" w:type="dxa"/>
            <w:vMerge/>
            <w:tcBorders>
              <w:left w:val="single" w:sz="4" w:space="0" w:color="000000"/>
              <w:bottom w:val="single" w:sz="4" w:space="0" w:color="000000"/>
              <w:right w:val="single" w:sz="4" w:space="0" w:color="000000"/>
            </w:tcBorders>
            <w:shd w:val="clear" w:color="auto" w:fill="auto"/>
          </w:tcPr>
          <w:p w:rsidR="00D22E01" w:rsidRDefault="00D22E01" w:rsidP="009348B8"/>
        </w:tc>
        <w:tc>
          <w:tcPr>
            <w:tcW w:w="11219" w:type="dxa"/>
            <w:vMerge/>
            <w:tcBorders>
              <w:left w:val="single" w:sz="4" w:space="0" w:color="000000"/>
              <w:bottom w:val="single" w:sz="4" w:space="0" w:color="000000"/>
              <w:right w:val="single" w:sz="4" w:space="0" w:color="000000"/>
            </w:tcBorders>
            <w:shd w:val="clear" w:color="auto" w:fill="auto"/>
          </w:tcPr>
          <w:p w:rsidR="00D22E01" w:rsidRDefault="00D22E01" w:rsidP="009348B8">
            <w:pPr>
              <w:contextualSpacing/>
              <w:jc w:val="both"/>
              <w:rPr>
                <w:rFonts w:ascii="Cambria" w:hAnsi="Cambria"/>
                <w:sz w:val="24"/>
              </w:rPr>
            </w:pPr>
          </w:p>
        </w:tc>
        <w:tc>
          <w:tcPr>
            <w:tcW w:w="993" w:type="dxa"/>
            <w:vMerge/>
            <w:tcBorders>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D22E01" w:rsidTr="00D22E01">
        <w:trPr>
          <w:trHeight w:val="257"/>
        </w:trPr>
        <w:tc>
          <w:tcPr>
            <w:tcW w:w="2951" w:type="dxa"/>
            <w:vMerge w:val="restart"/>
            <w:tcBorders>
              <w:top w:val="single" w:sz="4" w:space="0" w:color="000000"/>
              <w:left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jc w:val="both"/>
              <w:rPr>
                <w:rFonts w:ascii="Cambria" w:hAnsi="Cambria"/>
                <w:sz w:val="24"/>
              </w:rPr>
            </w:pPr>
            <w:r>
              <w:rPr>
                <w:rFonts w:ascii="Cambria" w:hAnsi="Cambria"/>
                <w:sz w:val="24"/>
              </w:rPr>
              <w:t>Содержание учебного материала 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825C14" w:rsidTr="00D22E01">
        <w:trPr>
          <w:trHeight w:val="257"/>
        </w:trPr>
        <w:tc>
          <w:tcPr>
            <w:tcW w:w="2951" w:type="dxa"/>
            <w:vMerge/>
            <w:tcBorders>
              <w:top w:val="single" w:sz="4" w:space="0" w:color="000000"/>
              <w:left w:val="single" w:sz="4" w:space="0" w:color="000000"/>
              <w:right w:val="single" w:sz="4" w:space="0" w:color="000000"/>
            </w:tcBorders>
            <w:shd w:val="clear" w:color="auto" w:fill="auto"/>
          </w:tcPr>
          <w:p w:rsidR="00825C14" w:rsidRDefault="00825C14" w:rsidP="009348B8">
            <w:pPr>
              <w:contextualSpacing/>
              <w:rPr>
                <w:rFonts w:ascii="Cambria" w:hAnsi="Cambria"/>
                <w:b/>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9348B8">
            <w:pPr>
              <w:contextualSpacing/>
              <w:jc w:val="center"/>
              <w:rPr>
                <w:rFonts w:ascii="Cambria" w:hAnsi="Cambria"/>
                <w:b/>
                <w:sz w:val="24"/>
              </w:rPr>
            </w:pPr>
            <w:r w:rsidRPr="00825C14">
              <w:rPr>
                <w:rFonts w:ascii="Cambria" w:hAnsi="Cambria"/>
                <w:b/>
                <w:sz w:val="24"/>
              </w:rPr>
              <w:t>1</w:t>
            </w:r>
          </w:p>
        </w:tc>
      </w:tr>
      <w:tr w:rsidR="00D22E01" w:rsidTr="00D22E01">
        <w:trPr>
          <w:trHeight w:val="19"/>
        </w:trPr>
        <w:tc>
          <w:tcPr>
            <w:tcW w:w="2951" w:type="dxa"/>
            <w:vMerge/>
            <w:tcBorders>
              <w:left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jc w:val="both"/>
              <w:rPr>
                <w:rFonts w:ascii="Cambria" w:hAnsi="Cambria"/>
                <w:i/>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r w:rsidRPr="00825C14">
              <w:rPr>
                <w:rFonts w:ascii="Cambria" w:hAnsi="Cambria"/>
                <w:b/>
                <w:sz w:val="24"/>
              </w:rPr>
              <w:t>-</w:t>
            </w:r>
          </w:p>
        </w:tc>
      </w:tr>
      <w:tr w:rsidR="00D22E01" w:rsidTr="00D22E01">
        <w:trPr>
          <w:trHeight w:val="1403"/>
        </w:trPr>
        <w:tc>
          <w:tcPr>
            <w:tcW w:w="2951" w:type="dxa"/>
            <w:vMerge/>
            <w:tcBorders>
              <w:left w:val="single" w:sz="4" w:space="0" w:color="000000"/>
              <w:right w:val="single" w:sz="4" w:space="0" w:color="000000"/>
            </w:tcBorders>
            <w:shd w:val="clear" w:color="auto" w:fill="auto"/>
          </w:tcPr>
          <w:p w:rsidR="00D22E01" w:rsidRDefault="00D22E01" w:rsidP="009348B8"/>
        </w:tc>
        <w:tc>
          <w:tcPr>
            <w:tcW w:w="11219" w:type="dxa"/>
            <w:vMerge w:val="restart"/>
            <w:tcBorders>
              <w:top w:val="single" w:sz="4" w:space="0" w:color="000000"/>
              <w:left w:val="single" w:sz="4" w:space="0" w:color="000000"/>
              <w:right w:val="single" w:sz="4" w:space="0" w:color="000000"/>
            </w:tcBorders>
            <w:shd w:val="clear" w:color="auto" w:fill="auto"/>
          </w:tcPr>
          <w:p w:rsidR="00D22E01" w:rsidRDefault="00D22E01" w:rsidP="009348B8">
            <w:pPr>
              <w:jc w:val="both"/>
              <w:rPr>
                <w:rFonts w:ascii="Cambria" w:hAnsi="Cambria"/>
                <w:sz w:val="24"/>
              </w:rPr>
            </w:pPr>
            <w:r>
              <w:rPr>
                <w:rFonts w:eastAsia="Times New Roman"/>
                <w:sz w:val="24"/>
                <w:szCs w:val="24"/>
              </w:rPr>
              <w:t xml:space="preserve">Основные виды деятельности студентов: </w:t>
            </w:r>
            <w:r w:rsidRPr="00AA3125">
              <w:rPr>
                <w:sz w:val="24"/>
              </w:rPr>
              <w:t>Анализируют основы законодательства Россий</w:t>
            </w:r>
            <w:r w:rsidRPr="00AA3125">
              <w:rPr>
                <w:sz w:val="24"/>
              </w:rPr>
              <w:softHyphen/>
              <w:t>ской Федерации в области защиты населения. Характеризуют права и обязанности граждан в области защиты населения. Формулируют правила защиты от чрезвычай</w:t>
            </w:r>
            <w:r w:rsidRPr="00AA3125">
              <w:rPr>
                <w:sz w:val="24"/>
              </w:rPr>
              <w:softHyphen/>
              <w:t>ных ситуаций</w:t>
            </w:r>
            <w:r>
              <w:rPr>
                <w:sz w:val="24"/>
              </w:rPr>
              <w:t xml:space="preserve"> </w:t>
            </w:r>
            <w:r w:rsidRPr="00AA3125">
              <w:rPr>
                <w:sz w:val="24"/>
              </w:rPr>
              <w:t>Характеризуют системы РСЧС, ОКСИОН,</w:t>
            </w:r>
            <w:r>
              <w:rPr>
                <w:sz w:val="24"/>
              </w:rPr>
              <w:t xml:space="preserve"> </w:t>
            </w:r>
            <w:r w:rsidRPr="00AA3125">
              <w:rPr>
                <w:sz w:val="24"/>
              </w:rPr>
              <w:t>МЧС России.</w:t>
            </w:r>
            <w:r>
              <w:rPr>
                <w:sz w:val="24"/>
              </w:rPr>
              <w:t xml:space="preserve"> </w:t>
            </w:r>
            <w:r w:rsidRPr="00AA3125">
              <w:rPr>
                <w:sz w:val="24"/>
              </w:rPr>
              <w:t>Анализируют структуру РСЧС.</w:t>
            </w:r>
            <w:r>
              <w:rPr>
                <w:sz w:val="24"/>
              </w:rPr>
              <w:t xml:space="preserve"> </w:t>
            </w:r>
            <w:r w:rsidRPr="00AA3125">
              <w:rPr>
                <w:sz w:val="24"/>
              </w:rPr>
              <w:t>Формулируют задачи системы РСЧС. Усваивают задачи системы ОКСИОН. Характеризуют деятельность МЧС Российской Федерации.</w:t>
            </w:r>
            <w:r>
              <w:rPr>
                <w:sz w:val="24"/>
              </w:rPr>
              <w:t xml:space="preserve"> </w:t>
            </w:r>
            <w:r w:rsidRPr="00AA3125">
              <w:rPr>
                <w:sz w:val="24"/>
              </w:rPr>
              <w:t>Определяют особенности прогнозирования чрезвычайных ситуаций.</w:t>
            </w:r>
            <w:r>
              <w:rPr>
                <w:sz w:val="24"/>
              </w:rPr>
              <w:t xml:space="preserve"> </w:t>
            </w:r>
            <w:r w:rsidRPr="00AA3125">
              <w:rPr>
                <w:sz w:val="24"/>
              </w:rPr>
              <w:t>Обосновывают необходимость мониторинга чрезвычайных ситуаций</w:t>
            </w:r>
            <w:r>
              <w:rPr>
                <w:sz w:val="24"/>
              </w:rPr>
              <w:t xml:space="preserve">. </w:t>
            </w:r>
            <w:r w:rsidRPr="00AA3125">
              <w:rPr>
                <w:sz w:val="24"/>
              </w:rPr>
              <w:t>Определяют гражданскую оборону как систему мероприятий по защите населения в военное время.</w:t>
            </w:r>
            <w:r>
              <w:rPr>
                <w:sz w:val="24"/>
              </w:rPr>
              <w:t xml:space="preserve"> </w:t>
            </w:r>
            <w:r w:rsidRPr="00AA3125">
              <w:rPr>
                <w:sz w:val="24"/>
              </w:rPr>
              <w:t>Объясняют задачи подготовки граждан в обла</w:t>
            </w:r>
            <w:r w:rsidRPr="00AA3125">
              <w:rPr>
                <w:sz w:val="24"/>
              </w:rPr>
              <w:softHyphen/>
              <w:t>сти гражданской обороны.</w:t>
            </w:r>
            <w:r>
              <w:rPr>
                <w:sz w:val="24"/>
              </w:rPr>
              <w:t xml:space="preserve"> </w:t>
            </w:r>
            <w:r w:rsidRPr="00AA3125">
              <w:rPr>
                <w:sz w:val="24"/>
              </w:rPr>
              <w:t xml:space="preserve">Характеризуют систему оповещения населения о чрезвычайных </w:t>
            </w:r>
            <w:proofErr w:type="spellStart"/>
            <w:r w:rsidRPr="00AA3125">
              <w:rPr>
                <w:sz w:val="24"/>
              </w:rPr>
              <w:t>ситуациях.Узнают</w:t>
            </w:r>
            <w:proofErr w:type="spellEnd"/>
            <w:r w:rsidRPr="00AA3125">
              <w:rPr>
                <w:sz w:val="24"/>
              </w:rPr>
              <w:t xml:space="preserve"> правила поведения при угрозе чрезвы</w:t>
            </w:r>
            <w:r w:rsidRPr="00AA3125">
              <w:rPr>
                <w:sz w:val="24"/>
              </w:rPr>
              <w:softHyphen/>
              <w:t>чайных ситуаций, возникающих при ведении военных действий.</w:t>
            </w:r>
            <w:r>
              <w:rPr>
                <w:sz w:val="24"/>
              </w:rPr>
              <w:t xml:space="preserve"> </w:t>
            </w:r>
            <w:r w:rsidRPr="00AA3125">
              <w:rPr>
                <w:sz w:val="24"/>
              </w:rPr>
              <w:t>Характеризуют систему эвакуации населения</w:t>
            </w:r>
          </w:p>
        </w:tc>
        <w:tc>
          <w:tcPr>
            <w:tcW w:w="993" w:type="dxa"/>
            <w:vMerge w:val="restart"/>
            <w:tcBorders>
              <w:top w:val="single" w:sz="4" w:space="0" w:color="000000"/>
              <w:left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D22E01" w:rsidTr="00D22E01">
        <w:trPr>
          <w:trHeight w:val="1403"/>
        </w:trPr>
        <w:tc>
          <w:tcPr>
            <w:tcW w:w="2951" w:type="dxa"/>
            <w:vMerge/>
            <w:tcBorders>
              <w:left w:val="single" w:sz="4" w:space="0" w:color="000000"/>
              <w:bottom w:val="single" w:sz="4" w:space="0" w:color="000000"/>
              <w:right w:val="single" w:sz="4" w:space="0" w:color="000000"/>
            </w:tcBorders>
            <w:shd w:val="clear" w:color="auto" w:fill="auto"/>
          </w:tcPr>
          <w:p w:rsidR="00D22E01" w:rsidRDefault="00D22E01" w:rsidP="009348B8"/>
        </w:tc>
        <w:tc>
          <w:tcPr>
            <w:tcW w:w="11219" w:type="dxa"/>
            <w:vMerge/>
            <w:tcBorders>
              <w:left w:val="single" w:sz="4" w:space="0" w:color="000000"/>
              <w:bottom w:val="single" w:sz="4" w:space="0" w:color="000000"/>
              <w:right w:val="single" w:sz="4" w:space="0" w:color="000000"/>
            </w:tcBorders>
            <w:shd w:val="clear" w:color="auto" w:fill="auto"/>
          </w:tcPr>
          <w:p w:rsidR="00D22E01" w:rsidRDefault="00D22E01" w:rsidP="009348B8">
            <w:pPr>
              <w:jc w:val="both"/>
              <w:rPr>
                <w:rFonts w:ascii="Cambria" w:hAnsi="Cambria"/>
                <w:sz w:val="24"/>
              </w:rPr>
            </w:pPr>
          </w:p>
        </w:tc>
        <w:tc>
          <w:tcPr>
            <w:tcW w:w="993" w:type="dxa"/>
            <w:vMerge/>
            <w:tcBorders>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D22E01" w:rsidTr="00D22E01">
        <w:trPr>
          <w:trHeight w:val="308"/>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r w:rsidRPr="00825C14">
              <w:rPr>
                <w:rFonts w:ascii="Cambria" w:hAnsi="Cambria"/>
                <w:b/>
                <w:sz w:val="24"/>
              </w:rPr>
              <w:t>2</w:t>
            </w:r>
          </w:p>
        </w:tc>
      </w:tr>
      <w:tr w:rsidR="00D22E01" w:rsidTr="00D22E01">
        <w:trPr>
          <w:trHeight w:val="361"/>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Тема 2.1. Современные представления о культуре безопасности</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1078A3">
            <w:pPr>
              <w:contextualSpacing/>
              <w:jc w:val="both"/>
              <w:rPr>
                <w:rFonts w:ascii="Cambria" w:hAnsi="Cambria"/>
                <w:sz w:val="24"/>
              </w:rPr>
            </w:pPr>
            <w:r>
              <w:rPr>
                <w:rFonts w:ascii="Cambria" w:hAnsi="Cambria"/>
                <w:sz w:val="24"/>
              </w:rPr>
              <w:t>Содержание учебного материала 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Pr>
                <w:rFonts w:ascii="Cambria" w:hAnsi="Cambria"/>
                <w:sz w:val="24"/>
              </w:rPr>
              <w:t>виктимность</w:t>
            </w:r>
            <w:proofErr w:type="spellEnd"/>
            <w:r>
              <w:rPr>
                <w:rFonts w:ascii="Cambria" w:hAnsi="Cambria"/>
                <w:sz w:val="24"/>
              </w:rPr>
              <w:t>», «</w:t>
            </w:r>
            <w:proofErr w:type="spellStart"/>
            <w:r>
              <w:rPr>
                <w:rFonts w:ascii="Cambria" w:hAnsi="Cambria"/>
                <w:sz w:val="24"/>
              </w:rPr>
              <w:t>виктимное</w:t>
            </w:r>
            <w:proofErr w:type="spellEnd"/>
            <w:r>
              <w:rPr>
                <w:rFonts w:ascii="Cambria" w:hAnsi="Cambria"/>
                <w:sz w:val="24"/>
              </w:rPr>
              <w:t xml:space="preserve"> поведение», «безопасное поведение».</w:t>
            </w:r>
          </w:p>
          <w:p w:rsidR="00D22E01" w:rsidRDefault="00D22E01" w:rsidP="001078A3">
            <w:pPr>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825C14" w:rsidTr="00D22E01">
        <w:trPr>
          <w:trHeight w:val="361"/>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1078A3">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9348B8">
            <w:pPr>
              <w:contextualSpacing/>
              <w:jc w:val="center"/>
              <w:rPr>
                <w:rFonts w:ascii="Cambria" w:hAnsi="Cambria"/>
                <w:b/>
                <w:sz w:val="24"/>
              </w:rPr>
            </w:pPr>
            <w:r w:rsidRPr="00825C14">
              <w:rPr>
                <w:rFonts w:ascii="Cambria" w:hAnsi="Cambria"/>
                <w:b/>
                <w:sz w:val="24"/>
              </w:rPr>
              <w:t>2</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r w:rsidRPr="00825C14">
              <w:rPr>
                <w:rFonts w:ascii="Cambria" w:hAnsi="Cambria"/>
                <w:b/>
                <w:sz w:val="24"/>
              </w:rPr>
              <w:t>-</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jc w:val="both"/>
              <w:rPr>
                <w:rFonts w:ascii="Cambria" w:hAnsi="Cambria"/>
                <w:sz w:val="24"/>
              </w:rPr>
            </w:pPr>
            <w:r w:rsidRPr="008B3F32">
              <w:rPr>
                <w:rFonts w:eastAsia="Times New Roman"/>
                <w:sz w:val="24"/>
                <w:szCs w:val="24"/>
              </w:rPr>
              <w:t xml:space="preserve">Основные виды деятельности студентов: </w:t>
            </w:r>
            <w:r w:rsidRPr="000B7622">
              <w:rPr>
                <w:sz w:val="24"/>
              </w:rPr>
              <w:t>Характеризуют опасные ситуации. Формулируют определение понятия «культура безопасности жизнедеятельности». Анализируют уровни формирования культуры безопасности жизнедеятельности.</w:t>
            </w:r>
            <w:r>
              <w:rPr>
                <w:sz w:val="24"/>
              </w:rPr>
              <w:t xml:space="preserve"> </w:t>
            </w:r>
            <w:r w:rsidRPr="000B7622">
              <w:rPr>
                <w:sz w:val="24"/>
              </w:rPr>
              <w:t>Определяют цели предмета ОБЖ. Анализируют роль личности в формировании безопасного поведения.</w:t>
            </w:r>
            <w:r>
              <w:rPr>
                <w:sz w:val="24"/>
              </w:rPr>
              <w:t xml:space="preserve"> </w:t>
            </w:r>
            <w:r w:rsidRPr="000B7622">
              <w:rPr>
                <w:sz w:val="24"/>
              </w:rPr>
              <w:t>Сравнивают понятия «опасность» и «безопас</w:t>
            </w:r>
            <w:r w:rsidRPr="000B7622">
              <w:rPr>
                <w:sz w:val="24"/>
              </w:rPr>
              <w:softHyphen/>
              <w:t>ность».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D22E01" w:rsidTr="00D22E01">
        <w:trPr>
          <w:trHeight w:val="401"/>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jc w:val="both"/>
              <w:rPr>
                <w:rFonts w:ascii="Cambria" w:hAnsi="Cambria"/>
                <w:b/>
                <w:i/>
                <w:sz w:val="24"/>
              </w:rPr>
            </w:pPr>
            <w:r>
              <w:rPr>
                <w:rFonts w:ascii="Cambria" w:hAnsi="Cambria"/>
                <w:b/>
                <w:sz w:val="24"/>
              </w:rPr>
              <w:t>Раздел 3. Безопасность в быту</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r w:rsidRPr="00825C14">
              <w:rPr>
                <w:rFonts w:ascii="Cambria" w:hAnsi="Cambria"/>
                <w:b/>
                <w:sz w:val="24"/>
              </w:rPr>
              <w:t>12</w:t>
            </w:r>
          </w:p>
        </w:tc>
      </w:tr>
      <w:tr w:rsidR="00D22E01" w:rsidTr="00D22E01">
        <w:trPr>
          <w:trHeight w:val="284"/>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rPr>
                <w:rFonts w:ascii="Cambria" w:hAnsi="Cambria"/>
                <w:sz w:val="24"/>
              </w:rPr>
            </w:pPr>
            <w:r>
              <w:rPr>
                <w:rFonts w:ascii="Cambria" w:hAnsi="Cambria"/>
                <w:sz w:val="24"/>
              </w:rPr>
              <w:t>Содержание учебного материала 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p>
        </w:tc>
      </w:tr>
      <w:tr w:rsidR="00825C14" w:rsidTr="00D22E01">
        <w:trPr>
          <w:trHeight w:val="28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9348B8">
            <w:pPr>
              <w:contextualSpacing/>
              <w:jc w:val="center"/>
              <w:rPr>
                <w:rFonts w:ascii="Cambria" w:hAnsi="Cambria"/>
                <w:b/>
                <w:sz w:val="24"/>
              </w:rPr>
            </w:pPr>
            <w:r w:rsidRPr="00825C14">
              <w:rPr>
                <w:rFonts w:ascii="Cambria" w:hAnsi="Cambria"/>
                <w:b/>
                <w:sz w:val="24"/>
              </w:rPr>
              <w:t>2</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 xml:space="preserve">Практическое занятие  </w:t>
            </w:r>
          </w:p>
          <w:p w:rsidR="00D22E01" w:rsidRPr="001E6C49" w:rsidRDefault="00D22E01" w:rsidP="001E6C49">
            <w:pPr>
              <w:rPr>
                <w:b/>
                <w:sz w:val="24"/>
                <w:szCs w:val="24"/>
              </w:rPr>
            </w:pPr>
            <w:r>
              <w:rPr>
                <w:b/>
                <w:sz w:val="24"/>
                <w:szCs w:val="24"/>
              </w:rPr>
              <w:t xml:space="preserve">Практическая работа №1: </w:t>
            </w:r>
            <w:r>
              <w:rPr>
                <w:sz w:val="24"/>
                <w:szCs w:val="24"/>
              </w:rPr>
              <w:t>Изучение и освоение основных приемов оказания первой помощи при кровотечениях</w:t>
            </w:r>
            <w:r>
              <w:rPr>
                <w:b/>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9348B8">
            <w:pPr>
              <w:contextualSpacing/>
              <w:jc w:val="center"/>
              <w:rPr>
                <w:rFonts w:ascii="Cambria" w:hAnsi="Cambria"/>
                <w:b/>
                <w:sz w:val="24"/>
              </w:rPr>
            </w:pPr>
            <w:r w:rsidRPr="00825C14">
              <w:rPr>
                <w:rFonts w:ascii="Cambria" w:hAnsi="Cambria"/>
                <w:b/>
                <w:sz w:val="24"/>
              </w:rPr>
              <w:t>2</w:t>
            </w:r>
          </w:p>
        </w:tc>
      </w:tr>
      <w:tr w:rsidR="00D22E01" w:rsidTr="00D22E01">
        <w:trPr>
          <w:trHeight w:val="163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Pr="008A19F0" w:rsidRDefault="00D22E01" w:rsidP="001E6C49">
            <w:pPr>
              <w:rPr>
                <w:sz w:val="24"/>
              </w:rPr>
            </w:pPr>
            <w:r>
              <w:rPr>
                <w:rFonts w:eastAsia="Times New Roman"/>
                <w:sz w:val="24"/>
                <w:szCs w:val="24"/>
              </w:rPr>
              <w:t>Основные виды деятельности студентов:</w:t>
            </w:r>
            <w:r w:rsidRPr="000B7622">
              <w:rPr>
                <w:sz w:val="24"/>
              </w:rPr>
              <w:t xml:space="preserve"> Характеризуют источники опасности в быту</w:t>
            </w:r>
            <w:r>
              <w:rPr>
                <w:sz w:val="24"/>
              </w:rPr>
              <w:t xml:space="preserve">. </w:t>
            </w:r>
            <w:r w:rsidRPr="008A19F0">
              <w:rPr>
                <w:sz w:val="24"/>
              </w:rPr>
              <w:t>Определяют понятие первой помощи. Характеризуют действия, требующие оказания первой помощи.</w:t>
            </w:r>
            <w:r>
              <w:rPr>
                <w:sz w:val="24"/>
              </w:rPr>
              <w:t xml:space="preserve"> </w:t>
            </w:r>
            <w:r w:rsidRPr="008A19F0">
              <w:rPr>
                <w:sz w:val="24"/>
              </w:rPr>
              <w:t>Характеризуют неотложные состояния, требую</w:t>
            </w:r>
            <w:r w:rsidRPr="008A19F0">
              <w:rPr>
                <w:sz w:val="24"/>
              </w:rPr>
              <w:softHyphen/>
              <w:t>щие оказания первой помощи.</w:t>
            </w:r>
          </w:p>
          <w:p w:rsidR="00D22E01" w:rsidRDefault="00D22E01" w:rsidP="001E6C49">
            <w:pPr>
              <w:jc w:val="both"/>
              <w:rPr>
                <w:rFonts w:ascii="Cambria" w:hAnsi="Cambria"/>
                <w:sz w:val="24"/>
              </w:rPr>
            </w:pPr>
            <w:r w:rsidRPr="008A19F0">
              <w:rPr>
                <w:sz w:val="24"/>
              </w:rPr>
              <w:t>Объясняют порядок оказания первой помощи при неотложных состояниях.</w:t>
            </w:r>
            <w:r>
              <w:rPr>
                <w:sz w:val="24"/>
              </w:rPr>
              <w:t xml:space="preserve"> </w:t>
            </w:r>
            <w:r w:rsidRPr="008A19F0">
              <w:rPr>
                <w:sz w:val="24"/>
              </w:rPr>
              <w:t>Характеризуют виды транспортировки постра</w:t>
            </w:r>
            <w:r w:rsidRPr="008A19F0">
              <w:rPr>
                <w:sz w:val="24"/>
              </w:rPr>
              <w:softHyphen/>
              <w:t>давших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D22E01" w:rsidTr="00D22E01">
        <w:trPr>
          <w:trHeight w:val="398"/>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Тема 3.2. Пожарная безопасность в быту</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 xml:space="preserve">Содержание учебного материала. 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Pr>
                <w:rFonts w:ascii="Cambria" w:hAnsi="Cambria"/>
                <w:sz w:val="24"/>
              </w:rPr>
              <w:t>электротравмы</w:t>
            </w:r>
            <w:proofErr w:type="spellEnd"/>
            <w:r>
              <w:rPr>
                <w:rFonts w:ascii="Cambria" w:hAnsi="Cambria"/>
                <w:sz w:val="24"/>
              </w:rPr>
              <w:t>. Порядок проведения сердечно-легочной реанимации. Первая помощь при ожогах.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825C14" w:rsidTr="00D22E01">
        <w:trPr>
          <w:trHeight w:val="39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C14" w:rsidRPr="00825C14" w:rsidRDefault="00825C14" w:rsidP="009348B8">
            <w:pPr>
              <w:contextualSpacing/>
              <w:jc w:val="center"/>
              <w:rPr>
                <w:rFonts w:ascii="Cambria" w:hAnsi="Cambria"/>
                <w:b/>
                <w:sz w:val="24"/>
              </w:rPr>
            </w:pPr>
            <w:r w:rsidRPr="00825C14">
              <w:rPr>
                <w:rFonts w:ascii="Cambria" w:hAnsi="Cambria"/>
                <w:b/>
                <w:sz w:val="24"/>
              </w:rPr>
              <w:t>2</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 xml:space="preserve">Практическое занятие  </w:t>
            </w:r>
          </w:p>
          <w:p w:rsidR="00D22E01" w:rsidRDefault="00D22E01" w:rsidP="009348B8">
            <w:pPr>
              <w:rPr>
                <w:bCs/>
                <w:sz w:val="24"/>
                <w:szCs w:val="24"/>
              </w:rPr>
            </w:pPr>
            <w:r>
              <w:rPr>
                <w:b/>
                <w:sz w:val="24"/>
                <w:szCs w:val="24"/>
              </w:rPr>
              <w:t>Практическая работа №2:</w:t>
            </w:r>
            <w:r>
              <w:rPr>
                <w:sz w:val="24"/>
                <w:szCs w:val="24"/>
              </w:rPr>
              <w:t xml:space="preserve"> «</w:t>
            </w:r>
            <w:r>
              <w:rPr>
                <w:bCs/>
                <w:sz w:val="24"/>
                <w:szCs w:val="24"/>
              </w:rPr>
              <w:t>Изучение первичных средств пожаротушения»</w:t>
            </w:r>
          </w:p>
          <w:p w:rsidR="00D22E01" w:rsidRPr="001E6C49" w:rsidRDefault="00D22E01" w:rsidP="001E6C49">
            <w:pPr>
              <w:ind w:left="-44"/>
              <w:rPr>
                <w:sz w:val="24"/>
                <w:szCs w:val="24"/>
              </w:rPr>
            </w:pPr>
            <w:r>
              <w:rPr>
                <w:b/>
                <w:sz w:val="24"/>
                <w:szCs w:val="24"/>
              </w:rPr>
              <w:t>Практическая работа №3:</w:t>
            </w:r>
            <w:r>
              <w:rPr>
                <w:sz w:val="24"/>
                <w:szCs w:val="24"/>
              </w:rPr>
              <w:t xml:space="preserve"> Изучение и освоение основных способов искусственного дыхания.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r w:rsidRPr="00825C14">
              <w:rPr>
                <w:rFonts w:ascii="Cambria" w:hAnsi="Cambria"/>
                <w:b/>
                <w:sz w:val="24"/>
              </w:rPr>
              <w:t>4</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1E6C49">
            <w:pPr>
              <w:rPr>
                <w:rFonts w:ascii="Cambria" w:hAnsi="Cambria"/>
                <w:sz w:val="24"/>
              </w:rPr>
            </w:pPr>
            <w:r>
              <w:rPr>
                <w:rFonts w:eastAsia="Times New Roman"/>
                <w:sz w:val="24"/>
                <w:szCs w:val="24"/>
              </w:rPr>
              <w:t xml:space="preserve">Основные виды деятельности студентов: </w:t>
            </w:r>
            <w:r w:rsidRPr="000B7622">
              <w:rPr>
                <w:sz w:val="24"/>
              </w:rPr>
              <w:t>. Характеризуют причины возникновения пожа</w:t>
            </w:r>
            <w:r w:rsidRPr="000B7622">
              <w:rPr>
                <w:sz w:val="24"/>
              </w:rPr>
              <w:softHyphen/>
              <w:t>ров.</w:t>
            </w:r>
            <w:r>
              <w:rPr>
                <w:sz w:val="24"/>
              </w:rPr>
              <w:t xml:space="preserve"> </w:t>
            </w:r>
            <w:r w:rsidRPr="000B7622">
              <w:rPr>
                <w:sz w:val="24"/>
              </w:rPr>
              <w:t>Объясняют причины и опасность пожара в жи</w:t>
            </w:r>
            <w:r w:rsidRPr="000B7622">
              <w:rPr>
                <w:sz w:val="24"/>
              </w:rPr>
              <w:softHyphen/>
              <w:t>лищах.</w:t>
            </w:r>
            <w:r>
              <w:rPr>
                <w:sz w:val="24"/>
              </w:rPr>
              <w:t xml:space="preserve"> </w:t>
            </w:r>
            <w:r w:rsidRPr="000B7622">
              <w:rPr>
                <w:sz w:val="24"/>
              </w:rPr>
              <w:t xml:space="preserve">Характеризуют опасные факторы пожаров (в том числе взрывы бытового газа). Характеризуют правила поведения и действия при пожаре. Определяют понятие </w:t>
            </w:r>
            <w:proofErr w:type="spellStart"/>
            <w:r w:rsidRPr="000B7622">
              <w:rPr>
                <w:sz w:val="24"/>
              </w:rPr>
              <w:t>электробезопасности</w:t>
            </w:r>
            <w:proofErr w:type="spellEnd"/>
            <w:r w:rsidRPr="000B7622">
              <w:rPr>
                <w:sz w:val="24"/>
              </w:rPr>
              <w:t>. Характеризуют меры профилактики пожаров. Характеризуют права, обязанности и ответствен</w:t>
            </w:r>
            <w:r w:rsidRPr="000B7622">
              <w:rPr>
                <w:sz w:val="24"/>
              </w:rPr>
              <w:softHyphen/>
              <w:t>ность граждан в области пожарной безопасно</w:t>
            </w:r>
            <w:r w:rsidRPr="000B7622">
              <w:rPr>
                <w:sz w:val="24"/>
              </w:rPr>
              <w:softHyphen/>
              <w:t>сти.</w:t>
            </w:r>
            <w:r>
              <w:rPr>
                <w:sz w:val="24"/>
              </w:rPr>
              <w:t xml:space="preserve"> Характеризуют неотложные состояния, требую</w:t>
            </w:r>
            <w:r>
              <w:rPr>
                <w:sz w:val="24"/>
              </w:rPr>
              <w:softHyphen/>
              <w:t xml:space="preserve">щие оказания первой </w:t>
            </w:r>
            <w:proofErr w:type="spellStart"/>
            <w:r>
              <w:rPr>
                <w:sz w:val="24"/>
              </w:rPr>
              <w:t>помощи.Объясняют</w:t>
            </w:r>
            <w:proofErr w:type="spellEnd"/>
            <w:r>
              <w:rPr>
                <w:sz w:val="24"/>
              </w:rPr>
              <w:t xml:space="preserve"> порядок оказания первой помощи при неотложных состояниях.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D22E01" w:rsidTr="00D22E01">
        <w:trPr>
          <w:trHeight w:val="1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contextualSpacing/>
              <w:rPr>
                <w:rFonts w:ascii="Cambria" w:hAnsi="Cambria"/>
                <w:sz w:val="24"/>
              </w:rPr>
            </w:pPr>
            <w:r>
              <w:rPr>
                <w:rFonts w:ascii="Cambria" w:hAnsi="Cambria"/>
                <w:sz w:val="24"/>
              </w:rPr>
              <w:t>Тема 3.3. Безопасное поведение в местах общего пользования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sz w:val="24"/>
              </w:rPr>
            </w:pPr>
            <w:r>
              <w:rPr>
                <w:rFonts w:ascii="Cambria" w:hAnsi="Cambria"/>
                <w:sz w:val="24"/>
              </w:rPr>
              <w:t>Содержание учебного материала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825C14"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93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C14" w:rsidRPr="00825C14" w:rsidRDefault="00825C14" w:rsidP="009348B8">
            <w:pPr>
              <w:contextualSpacing/>
              <w:jc w:val="center"/>
              <w:rPr>
                <w:rFonts w:ascii="Cambria" w:hAnsi="Cambria"/>
                <w:b/>
                <w:sz w:val="24"/>
              </w:rPr>
            </w:pPr>
            <w:r w:rsidRPr="00825C14">
              <w:rPr>
                <w:rFonts w:ascii="Cambria" w:hAnsi="Cambria"/>
                <w:b/>
                <w:sz w:val="24"/>
              </w:rPr>
              <w:t>2</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r w:rsidRPr="00825C14">
              <w:rPr>
                <w:rFonts w:ascii="Cambria" w:hAnsi="Cambria"/>
                <w:b/>
                <w:sz w:val="24"/>
              </w:rPr>
              <w:t>-</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93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sz w:val="24"/>
              </w:rPr>
            </w:pPr>
            <w:r>
              <w:rPr>
                <w:rFonts w:eastAsia="Times New Roman"/>
                <w:sz w:val="24"/>
                <w:szCs w:val="24"/>
              </w:rPr>
              <w:t xml:space="preserve">Основные виды деятельности студентов: </w:t>
            </w:r>
            <w:r w:rsidRPr="000B7622">
              <w:rPr>
                <w:sz w:val="24"/>
              </w:rPr>
              <w:t xml:space="preserve">Характеризуют опасные ситуации. Формулируют определение понятия «культура безопасности жизнедеятельности». Анализируют уровни формирования культуры </w:t>
            </w:r>
            <w:r w:rsidRPr="000B7622">
              <w:rPr>
                <w:sz w:val="24"/>
              </w:rPr>
              <w:lastRenderedPageBreak/>
              <w:t>безопасности жизнедеятельности.</w:t>
            </w:r>
            <w:r>
              <w:rPr>
                <w:sz w:val="24"/>
              </w:rPr>
              <w:t xml:space="preserve"> </w:t>
            </w:r>
            <w:r w:rsidRPr="000B7622">
              <w:rPr>
                <w:sz w:val="24"/>
              </w:rPr>
              <w:t>Определяют цели предмета ОБЖ. Анализируют роль личности в формировании безопасного поведения.</w:t>
            </w:r>
            <w:r>
              <w:rPr>
                <w:sz w:val="24"/>
              </w:rPr>
              <w:t xml:space="preserve"> </w:t>
            </w:r>
            <w:r w:rsidRPr="000B7622">
              <w:rPr>
                <w:sz w:val="24"/>
              </w:rPr>
              <w:t>Сравнивают понятия «опасность» и «безопас</w:t>
            </w:r>
            <w:r w:rsidRPr="000B7622">
              <w:rPr>
                <w:sz w:val="24"/>
              </w:rPr>
              <w:softHyphen/>
              <w:t>ность».Усваивают общие правила безопасности. Различают чрезвычайные ситуации по причи</w:t>
            </w:r>
            <w:r w:rsidRPr="000B7622">
              <w:rPr>
                <w:sz w:val="24"/>
              </w:rPr>
              <w:softHyphen/>
              <w:t>нам возникновения и их последствия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9348B8">
            <w:pPr>
              <w:contextualSpacing/>
              <w:jc w:val="center"/>
              <w:rPr>
                <w:rFonts w:ascii="Cambria" w:hAnsi="Cambria"/>
                <w:b/>
                <w:sz w:val="24"/>
              </w:rPr>
            </w:pPr>
          </w:p>
        </w:tc>
      </w:tr>
      <w:tr w:rsidR="00D22E01"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b/>
                <w:sz w:val="24"/>
              </w:rPr>
            </w:pPr>
            <w:r>
              <w:rPr>
                <w:rFonts w:ascii="Cambria" w:hAnsi="Cambria"/>
                <w:b/>
                <w:sz w:val="24"/>
              </w:rPr>
              <w:lastRenderedPageBreak/>
              <w:t xml:space="preserve">Раздел 4. Безопасность на транспорте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2E01" w:rsidRPr="00825C14" w:rsidRDefault="00D22E01" w:rsidP="003C6A3C">
            <w:pPr>
              <w:contextualSpacing/>
              <w:jc w:val="center"/>
              <w:rPr>
                <w:rFonts w:ascii="Cambria" w:hAnsi="Cambria"/>
                <w:b/>
                <w:sz w:val="24"/>
              </w:rPr>
            </w:pPr>
            <w:r w:rsidRPr="00825C14">
              <w:rPr>
                <w:rFonts w:ascii="Cambria" w:hAnsi="Cambria"/>
                <w:b/>
                <w:sz w:val="24"/>
              </w:rPr>
              <w:t>4</w:t>
            </w:r>
          </w:p>
        </w:tc>
      </w:tr>
      <w:tr w:rsidR="00D22E01" w:rsidTr="00D22E01">
        <w:trPr>
          <w:trHeight w:val="433"/>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Тема 4.1. Безопасность дорожного движения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 xml:space="preserve">Содержание учебного материала История появления правил дорожного движения и причины их изменчивости. </w:t>
            </w:r>
            <w:proofErr w:type="spellStart"/>
            <w:r>
              <w:rPr>
                <w:rFonts w:ascii="Cambria" w:hAnsi="Cambria"/>
                <w:sz w:val="24"/>
              </w:rPr>
              <w:t>Риск-ориентированный</w:t>
            </w:r>
            <w:proofErr w:type="spellEnd"/>
            <w:r>
              <w:rPr>
                <w:rFonts w:ascii="Cambria" w:hAnsi="Cambria"/>
                <w:sz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825C14" w:rsidTr="00825C14">
        <w:trPr>
          <w:trHeight w:val="29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3C6A3C">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3C6A3C">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825C14" w:rsidP="003C6A3C">
            <w:pPr>
              <w:contextualSpacing/>
              <w:jc w:val="center"/>
              <w:rPr>
                <w:rFonts w:ascii="Cambria" w:hAnsi="Cambria"/>
                <w:b/>
                <w:sz w:val="24"/>
              </w:rPr>
            </w:pPr>
            <w:r w:rsidRPr="00825C14">
              <w:rPr>
                <w:rFonts w:ascii="Cambria" w:hAnsi="Cambria"/>
                <w:b/>
                <w:sz w:val="24"/>
              </w:rPr>
              <w:t>1</w:t>
            </w:r>
          </w:p>
        </w:tc>
      </w:tr>
      <w:tr w:rsidR="00D22E01" w:rsidTr="00D22E01">
        <w:trPr>
          <w:trHeight w:val="35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 xml:space="preserve">Практическое занятие  </w:t>
            </w:r>
          </w:p>
          <w:p w:rsidR="00D22E01" w:rsidRDefault="00D22E01" w:rsidP="003C6A3C">
            <w:pPr>
              <w:contextualSpacing/>
              <w:rPr>
                <w:rFonts w:ascii="Cambria" w:hAnsi="Cambria"/>
                <w:sz w:val="24"/>
              </w:rPr>
            </w:pPr>
            <w:r>
              <w:rPr>
                <w:b/>
                <w:sz w:val="24"/>
                <w:szCs w:val="24"/>
              </w:rPr>
              <w:t>Практическая работа №4:</w:t>
            </w:r>
            <w:r>
              <w:rPr>
                <w:sz w:val="24"/>
                <w:szCs w:val="24"/>
              </w:rPr>
              <w:t xml:space="preserve"> «Изучение моделей поведения пешеходов, велосипедистов, пассажиров и водителей транспортных средств при организации дорожного движения»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r w:rsidRPr="00825C14">
              <w:rPr>
                <w:rFonts w:ascii="Cambria" w:hAnsi="Cambria"/>
                <w:b/>
                <w:sz w:val="24"/>
              </w:rPr>
              <w:t>1</w:t>
            </w:r>
          </w:p>
        </w:tc>
      </w:tr>
      <w:tr w:rsidR="00D22E01" w:rsidTr="00D22E01">
        <w:trPr>
          <w:trHeight w:val="487"/>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jc w:val="both"/>
              <w:rPr>
                <w:rFonts w:ascii="Cambria" w:hAnsi="Cambria"/>
                <w:sz w:val="24"/>
              </w:rPr>
            </w:pPr>
            <w:r>
              <w:rPr>
                <w:rFonts w:eastAsia="Times New Roman"/>
                <w:sz w:val="24"/>
                <w:szCs w:val="24"/>
              </w:rPr>
              <w:t xml:space="preserve">Основные виды деятельности студентов: </w:t>
            </w:r>
            <w:r w:rsidRPr="000B7622">
              <w:rPr>
                <w:sz w:val="24"/>
              </w:rPr>
              <w:t>Знакомятся с основами транспортной безопасности.</w:t>
            </w:r>
            <w:r>
              <w:rPr>
                <w:sz w:val="24"/>
              </w:rPr>
              <w:t xml:space="preserve"> </w:t>
            </w:r>
            <w:r w:rsidRPr="000B7622">
              <w:rPr>
                <w:sz w:val="24"/>
              </w:rPr>
              <w:t>Усваивают правила движения в различных условиях (движение по обочине; движение в тёмное время суток).</w:t>
            </w:r>
            <w:r>
              <w:rPr>
                <w:sz w:val="24"/>
              </w:rPr>
              <w:t xml:space="preserve"> </w:t>
            </w:r>
            <w:r w:rsidRPr="000B7622">
              <w:rPr>
                <w:sz w:val="24"/>
              </w:rPr>
              <w:t>Правила дорожного движения, установленные для пешехода и пассажира.</w:t>
            </w:r>
            <w:r>
              <w:rPr>
                <w:sz w:val="24"/>
              </w:rPr>
              <w:t xml:space="preserve"> </w:t>
            </w:r>
            <w:r w:rsidRPr="000B7622">
              <w:rPr>
                <w:sz w:val="24"/>
              </w:rPr>
              <w:t>Анализируют ситуации дорожного движения 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r>
              <w:rPr>
                <w:sz w:val="24"/>
              </w:rPr>
              <w:t xml:space="preserve"> </w:t>
            </w:r>
            <w:r w:rsidRPr="000B7622">
              <w:rPr>
                <w:sz w:val="24"/>
              </w:rPr>
              <w:t>с большим количеством участников)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D22E01" w:rsidTr="00D22E01">
        <w:trPr>
          <w:trHeight w:val="1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Содержание учебного материала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r w:rsidRPr="00825C14">
              <w:rPr>
                <w:rFonts w:ascii="Cambria" w:hAnsi="Cambria"/>
                <w:b/>
                <w:sz w:val="24"/>
              </w:rPr>
              <w:t>-</w:t>
            </w:r>
          </w:p>
        </w:tc>
      </w:tr>
      <w:tr w:rsidR="00825C14"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3C6A3C">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825C14" w:rsidRDefault="00825C14" w:rsidP="003C6A3C">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25C14" w:rsidRPr="00825C14" w:rsidRDefault="00C76AEE" w:rsidP="003C6A3C">
            <w:pPr>
              <w:contextualSpacing/>
              <w:jc w:val="center"/>
              <w:rPr>
                <w:rFonts w:ascii="Cambria" w:hAnsi="Cambria"/>
                <w:b/>
                <w:sz w:val="24"/>
              </w:rPr>
            </w:pPr>
            <w:r>
              <w:rPr>
                <w:rFonts w:ascii="Cambria" w:hAnsi="Cambria"/>
                <w:b/>
                <w:sz w:val="24"/>
              </w:rPr>
              <w:t>1</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 xml:space="preserve">Практическое  занятие </w:t>
            </w:r>
          </w:p>
          <w:p w:rsidR="00D22E01" w:rsidRPr="004C5A10" w:rsidRDefault="00D22E01" w:rsidP="003C6A3C">
            <w:pPr>
              <w:rPr>
                <w:sz w:val="24"/>
                <w:szCs w:val="24"/>
                <w:lang w:eastAsia="en-US"/>
              </w:rPr>
            </w:pPr>
            <w:r>
              <w:rPr>
                <w:b/>
                <w:sz w:val="24"/>
                <w:szCs w:val="24"/>
              </w:rPr>
              <w:t>Практическая работа №5:</w:t>
            </w:r>
            <w:r>
              <w:rPr>
                <w:sz w:val="24"/>
                <w:szCs w:val="24"/>
              </w:rPr>
              <w:t xml:space="preserve"> «</w:t>
            </w:r>
            <w:r>
              <w:rPr>
                <w:sz w:val="24"/>
                <w:szCs w:val="24"/>
                <w:lang w:eastAsia="en-US"/>
              </w:rPr>
              <w:t>Изучение и отработка моделей поведения в ЧС на транспорте».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C76AEE" w:rsidP="003C6A3C">
            <w:pPr>
              <w:contextualSpacing/>
              <w:jc w:val="center"/>
              <w:rPr>
                <w:rFonts w:ascii="Cambria" w:hAnsi="Cambria"/>
                <w:b/>
                <w:sz w:val="24"/>
              </w:rPr>
            </w:pPr>
            <w:r>
              <w:rPr>
                <w:rFonts w:ascii="Cambria" w:hAnsi="Cambria"/>
                <w:b/>
                <w:sz w:val="24"/>
              </w:rPr>
              <w:t>1</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jc w:val="both"/>
              <w:rPr>
                <w:rFonts w:ascii="Cambria" w:hAnsi="Cambria"/>
                <w:sz w:val="24"/>
              </w:rPr>
            </w:pPr>
            <w:r>
              <w:rPr>
                <w:rFonts w:eastAsia="Times New Roman"/>
                <w:sz w:val="24"/>
                <w:szCs w:val="24"/>
              </w:rPr>
              <w:t xml:space="preserve">Основные виды деятельности студентов: </w:t>
            </w:r>
            <w:r w:rsidRPr="000B7622">
              <w:rPr>
                <w:sz w:val="24"/>
              </w:rPr>
              <w:t>Характеризуют современные индивидуальные средства передвижения.</w:t>
            </w:r>
            <w:r>
              <w:rPr>
                <w:sz w:val="24"/>
              </w:rPr>
              <w:t xml:space="preserve"> </w:t>
            </w:r>
            <w:r w:rsidRPr="000B7622">
              <w:rPr>
                <w:sz w:val="24"/>
              </w:rPr>
              <w:t>Формулируют правила безопасности при пользо</w:t>
            </w:r>
            <w:r w:rsidRPr="000B7622">
              <w:rPr>
                <w:sz w:val="24"/>
              </w:rPr>
              <w:softHyphen/>
              <w:t>вании индивидуальными средствами передвиже</w:t>
            </w:r>
            <w:r w:rsidRPr="000B7622">
              <w:rPr>
                <w:sz w:val="24"/>
              </w:rPr>
              <w:softHyphen/>
              <w:t>ния.</w:t>
            </w:r>
            <w:r>
              <w:rPr>
                <w:sz w:val="24"/>
              </w:rPr>
              <w:t xml:space="preserve"> </w:t>
            </w:r>
            <w:r w:rsidRPr="000B7622">
              <w:rPr>
                <w:sz w:val="24"/>
              </w:rPr>
              <w:t>Объясняют предназначение дорожных знаков. Характеризуют сигнальную разметку на до</w:t>
            </w:r>
            <w:r w:rsidRPr="000B7622">
              <w:rPr>
                <w:sz w:val="24"/>
              </w:rPr>
              <w:softHyphen/>
            </w:r>
            <w:r w:rsidRPr="000B7622">
              <w:rPr>
                <w:sz w:val="24"/>
              </w:rPr>
              <w:lastRenderedPageBreak/>
              <w:t>роге.</w:t>
            </w:r>
            <w:r>
              <w:rPr>
                <w:sz w:val="24"/>
              </w:rPr>
              <w:t xml:space="preserve"> </w:t>
            </w:r>
            <w:r w:rsidRPr="000B7622">
              <w:rPr>
                <w:sz w:val="24"/>
              </w:rPr>
              <w:t>Усваивают правила дорожного движения, установленные для водителей велосипедов, мопедов, мотоциклов.</w:t>
            </w:r>
            <w:r>
              <w:rPr>
                <w:sz w:val="24"/>
              </w:rPr>
              <w:t xml:space="preserve"> </w:t>
            </w:r>
            <w:r w:rsidRPr="000B7622">
              <w:rPr>
                <w:sz w:val="24"/>
              </w:rPr>
              <w:t>Характеризуют правила безопасного поведения на различных видах транспорта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D22E01"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r w:rsidRPr="00825C14">
              <w:rPr>
                <w:rFonts w:ascii="Cambria" w:hAnsi="Cambria"/>
                <w:b/>
                <w:sz w:val="24"/>
              </w:rPr>
              <w:t>4</w:t>
            </w:r>
          </w:p>
        </w:tc>
      </w:tr>
      <w:tr w:rsidR="00D22E01" w:rsidTr="00D22E01">
        <w:trPr>
          <w:trHeight w:val="1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Тема 5.1. Опасности социально-психологического характера</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Содержание учебного материала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C76AEE"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3C6A3C">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3C6A3C">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3C6A3C">
            <w:pPr>
              <w:contextualSpacing/>
              <w:jc w:val="center"/>
              <w:rPr>
                <w:rFonts w:ascii="Cambria" w:hAnsi="Cambria"/>
                <w:b/>
                <w:sz w:val="24"/>
              </w:rPr>
            </w:pPr>
            <w:r>
              <w:rPr>
                <w:rFonts w:ascii="Cambria" w:hAnsi="Cambria"/>
                <w:b/>
                <w:sz w:val="24"/>
              </w:rPr>
              <w:t>1</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r w:rsidRPr="00825C14">
              <w:rPr>
                <w:rFonts w:ascii="Cambria" w:hAnsi="Cambria"/>
                <w:b/>
                <w:sz w:val="24"/>
              </w:rPr>
              <w:t>-</w:t>
            </w:r>
          </w:p>
        </w:tc>
      </w:tr>
      <w:tr w:rsidR="00D22E01" w:rsidTr="00D22E01">
        <w:trPr>
          <w:trHeight w:val="1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jc w:val="both"/>
              <w:rPr>
                <w:rFonts w:ascii="Cambria" w:hAnsi="Cambria"/>
                <w:sz w:val="24"/>
              </w:rPr>
            </w:pPr>
            <w:r>
              <w:rPr>
                <w:rFonts w:eastAsia="Times New Roman"/>
                <w:sz w:val="24"/>
                <w:szCs w:val="24"/>
              </w:rPr>
              <w:t xml:space="preserve">Основные виды деятельности студентов: Характеризуют </w:t>
            </w:r>
            <w:r>
              <w:rPr>
                <w:rFonts w:ascii="Cambria" w:hAnsi="Cambria"/>
                <w:sz w:val="24"/>
              </w:rPr>
              <w:t xml:space="preserve">Основные источники опасности в общественных местах.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D22E01"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D22E01" w:rsidRDefault="00D22E01" w:rsidP="003C6A3C">
            <w:pPr>
              <w:jc w:val="both"/>
              <w:rPr>
                <w:rFonts w:ascii="Cambria" w:hAnsi="Cambria"/>
                <w:sz w:val="24"/>
              </w:rPr>
            </w:pPr>
            <w:r>
              <w:rPr>
                <w:rFonts w:ascii="Cambria" w:hAnsi="Cambria"/>
                <w:sz w:val="24"/>
              </w:rPr>
              <w:t>Содержание учебного материала  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2E01" w:rsidRPr="00825C14" w:rsidRDefault="00D22E01" w:rsidP="003C6A3C">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Pr>
                <w:rFonts w:ascii="Cambria" w:hAnsi="Cambria"/>
                <w:b/>
                <w:sz w:val="24"/>
              </w:rPr>
              <w:t>1</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33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8A19F0" w:rsidRDefault="00C76AEE" w:rsidP="00C76AEE">
            <w:pPr>
              <w:rPr>
                <w:sz w:val="24"/>
                <w:szCs w:val="24"/>
              </w:rPr>
            </w:pPr>
            <w:r>
              <w:rPr>
                <w:rFonts w:ascii="Cambria" w:hAnsi="Cambria"/>
                <w:sz w:val="24"/>
              </w:rPr>
              <w:t xml:space="preserve"> </w:t>
            </w:r>
            <w:r w:rsidRPr="008A19F0">
              <w:rPr>
                <w:sz w:val="24"/>
                <w:szCs w:val="24"/>
              </w:rPr>
              <w:t>Основные виды деятельности студентов: Характеризуют экстремистскую и террористиче</w:t>
            </w:r>
            <w:r w:rsidRPr="008A19F0">
              <w:rPr>
                <w:sz w:val="24"/>
                <w:szCs w:val="24"/>
              </w:rPr>
              <w:softHyphen/>
              <w:t>скую деятельность.</w:t>
            </w:r>
          </w:p>
          <w:p w:rsidR="00C76AEE" w:rsidRDefault="00C76AEE" w:rsidP="00C76AEE">
            <w:pPr>
              <w:jc w:val="both"/>
              <w:rPr>
                <w:rFonts w:ascii="Cambria" w:hAnsi="Cambria"/>
                <w:sz w:val="24"/>
              </w:rPr>
            </w:pPr>
            <w:r w:rsidRPr="008A19F0">
              <w:rPr>
                <w:sz w:val="24"/>
                <w:szCs w:val="24"/>
              </w:rPr>
              <w:t>Характеризуют виды современной террористиче</w:t>
            </w:r>
            <w:r w:rsidRPr="008A19F0">
              <w:rPr>
                <w:sz w:val="24"/>
                <w:szCs w:val="24"/>
              </w:rPr>
              <w:softHyphen/>
              <w:t>ской деятельности. Вырабатывают негативное отношение к деструк</w:t>
            </w:r>
            <w:r w:rsidRPr="008A19F0">
              <w:rPr>
                <w:sz w:val="24"/>
                <w:szCs w:val="24"/>
              </w:rPr>
              <w:softHyphen/>
              <w:t>тивным сообществам. Формируют нетерпимое отношение к любым проявлениям насилия Характеризуют государственную систему противодействия экстремизму и терроризму. Анализируют действие государства при угрозе террористического акта. Определяют уровни террористической опасно</w:t>
            </w:r>
            <w:r w:rsidRPr="008A19F0">
              <w:rPr>
                <w:sz w:val="24"/>
                <w:szCs w:val="24"/>
              </w:rPr>
              <w:softHyphen/>
              <w:t xml:space="preserve">сти. Анализируют порядок </w:t>
            </w:r>
            <w:proofErr w:type="spellStart"/>
            <w:r w:rsidRPr="008A19F0">
              <w:rPr>
                <w:sz w:val="24"/>
                <w:szCs w:val="24"/>
              </w:rPr>
              <w:t>контртеррористической</w:t>
            </w:r>
            <w:proofErr w:type="spellEnd"/>
            <w:r w:rsidRPr="008A19F0">
              <w:rPr>
                <w:sz w:val="24"/>
                <w:szCs w:val="24"/>
              </w:rPr>
              <w:t xml:space="preserve"> операции Характеризуют нормативную базу, регулирую</w:t>
            </w:r>
            <w:r w:rsidRPr="008A19F0">
              <w:rPr>
                <w:sz w:val="24"/>
                <w:szCs w:val="24"/>
              </w:rPr>
              <w:softHyphen/>
              <w:t>щую борьбу с терроризмом и экстремизмом. Анализируют внешние и внутренние экстре</w:t>
            </w:r>
            <w:r w:rsidRPr="008A19F0">
              <w:rPr>
                <w:sz w:val="24"/>
                <w:szCs w:val="24"/>
              </w:rPr>
              <w:softHyphen/>
              <w:t>мистские угрозы. Характеризуют формы террористической деятельности.</w:t>
            </w:r>
            <w:r>
              <w:rPr>
                <w:sz w:val="24"/>
                <w:szCs w:val="24"/>
              </w:rPr>
              <w:t xml:space="preserve"> </w:t>
            </w:r>
            <w:r w:rsidRPr="008A19F0">
              <w:rPr>
                <w:sz w:val="24"/>
                <w:szCs w:val="24"/>
              </w:rPr>
              <w:t>Анализируют формы противодействия терро</w:t>
            </w:r>
            <w:r w:rsidRPr="008A19F0">
              <w:rPr>
                <w:sz w:val="24"/>
                <w:szCs w:val="24"/>
              </w:rPr>
              <w:softHyphen/>
              <w:t>ризму Характеризуют деструктивные сообщества экстремистской направленности. Объясняют, как избежать вовлечения в деструк</w:t>
            </w:r>
            <w:r w:rsidRPr="008A19F0">
              <w:rPr>
                <w:sz w:val="24"/>
                <w:szCs w:val="24"/>
              </w:rPr>
              <w:softHyphen/>
              <w:t>тивные сообщества. Вырабатывают основы антитеррористического поведения. Усваивают правила безопасного поведения при угрозе террористического акта.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38"/>
        </w:trPr>
        <w:tc>
          <w:tcPr>
            <w:tcW w:w="2951" w:type="dxa"/>
            <w:vMerge w:val="restart"/>
            <w:tcBorders>
              <w:top w:val="single" w:sz="4" w:space="0" w:color="000000"/>
              <w:left w:val="single" w:sz="4" w:space="0" w:color="000000"/>
              <w:right w:val="single" w:sz="4" w:space="0" w:color="000000"/>
            </w:tcBorders>
            <w:shd w:val="clear" w:color="auto" w:fill="auto"/>
          </w:tcPr>
          <w:p w:rsidR="00C76AEE" w:rsidRDefault="00C76AEE" w:rsidP="00C76AEE">
            <w:r>
              <w:rPr>
                <w:rFonts w:ascii="Cambria" w:hAnsi="Cambria"/>
                <w:sz w:val="24"/>
              </w:rPr>
              <w:t xml:space="preserve">Тема 5.3. Особенности профессиональной </w:t>
            </w:r>
            <w:r>
              <w:rPr>
                <w:rFonts w:ascii="Cambria" w:hAnsi="Cambria"/>
                <w:sz w:val="24"/>
              </w:rPr>
              <w:lastRenderedPageBreak/>
              <w:t>деятельности в рамках получаемой специальности или профессии, потенциальные опасности и их последствия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b/>
                <w:sz w:val="24"/>
              </w:rPr>
            </w:pPr>
            <w:r>
              <w:rPr>
                <w:rFonts w:ascii="Cambria" w:hAnsi="Cambria"/>
                <w:b/>
                <w:sz w:val="24"/>
              </w:rPr>
              <w:lastRenderedPageBreak/>
              <w:t>Профессионально ориентированное содержание</w:t>
            </w:r>
          </w:p>
          <w:p w:rsidR="00C76AEE" w:rsidRDefault="00C76AEE" w:rsidP="00C76AEE">
            <w:pPr>
              <w:contextualSpacing/>
              <w:jc w:val="both"/>
              <w:rPr>
                <w:rFonts w:eastAsia="Times New Roman"/>
                <w:sz w:val="24"/>
                <w:szCs w:val="24"/>
              </w:rPr>
            </w:pPr>
            <w:r>
              <w:rPr>
                <w:rFonts w:ascii="Cambria" w:hAnsi="Cambria"/>
                <w:sz w:val="24"/>
              </w:rPr>
              <w:t xml:space="preserve">Изучаемая отрасль (по профессии или специальности) в России, ее перспективы и развитие. </w:t>
            </w:r>
            <w:r>
              <w:rPr>
                <w:rFonts w:ascii="Cambria" w:hAnsi="Cambria"/>
                <w:sz w:val="24"/>
              </w:rPr>
              <w:lastRenderedPageBreak/>
              <w:t>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38"/>
        </w:trPr>
        <w:tc>
          <w:tcPr>
            <w:tcW w:w="2951" w:type="dxa"/>
            <w:vMerge/>
            <w:tcBorders>
              <w:top w:val="single" w:sz="4" w:space="0" w:color="000000"/>
              <w:left w:val="single" w:sz="4" w:space="0" w:color="000000"/>
              <w:right w:val="single" w:sz="4" w:space="0" w:color="000000"/>
            </w:tcBorders>
            <w:shd w:val="clear" w:color="auto" w:fill="auto"/>
          </w:tcPr>
          <w:p w:rsidR="00C76AEE" w:rsidRDefault="00C76AEE" w:rsidP="00C76A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rFonts w:ascii="Cambria" w:hAnsi="Cambria"/>
                <w:b/>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Pr>
                <w:rFonts w:ascii="Cambria" w:hAnsi="Cambria"/>
                <w:b/>
                <w:sz w:val="24"/>
              </w:rPr>
              <w:t>2</w:t>
            </w:r>
          </w:p>
        </w:tc>
      </w:tr>
      <w:tr w:rsidR="00C76AEE" w:rsidTr="00D22E01">
        <w:trPr>
          <w:trHeight w:val="338"/>
        </w:trPr>
        <w:tc>
          <w:tcPr>
            <w:tcW w:w="2951" w:type="dxa"/>
            <w:vMerge/>
            <w:tcBorders>
              <w:left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38"/>
        </w:trPr>
        <w:tc>
          <w:tcPr>
            <w:tcW w:w="2951" w:type="dxa"/>
            <w:vMerge/>
            <w:tcBorders>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r>
              <w:rPr>
                <w:rFonts w:eastAsia="Times New Roman"/>
                <w:sz w:val="24"/>
                <w:szCs w:val="24"/>
              </w:rPr>
              <w:t xml:space="preserve">Основные виды деятельности студентов: </w:t>
            </w:r>
            <w:r>
              <w:rPr>
                <w:rFonts w:ascii="Cambria" w:hAnsi="Cambria"/>
                <w:sz w:val="24"/>
              </w:rPr>
              <w:t>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38"/>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4</w:t>
            </w:r>
          </w:p>
        </w:tc>
      </w:tr>
      <w:tr w:rsidR="00C76AEE" w:rsidTr="00D22E01">
        <w:trPr>
          <w:trHeight w:val="338"/>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6.1. Основные правила безопасного поведения в природной среде</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Содержание учебного материала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C76AEE" w:rsidRDefault="00C76AEE" w:rsidP="00C76AEE">
            <w:pPr>
              <w:contextualSpacing/>
              <w:rPr>
                <w:rFonts w:ascii="Cambria" w:hAnsi="Cambria"/>
                <w:sz w:val="24"/>
              </w:rPr>
            </w:pPr>
            <w:r>
              <w:rPr>
                <w:rFonts w:ascii="Cambria" w:hAnsi="Cambria"/>
                <w:sz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33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Pr>
                <w:rFonts w:ascii="Cambria" w:hAnsi="Cambria"/>
                <w:b/>
                <w:sz w:val="24"/>
              </w:rPr>
              <w:t>-</w:t>
            </w:r>
          </w:p>
        </w:tc>
      </w:tr>
      <w:tr w:rsidR="00C76AEE" w:rsidTr="00D22E01">
        <w:trPr>
          <w:trHeight w:val="33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Практическое  занятие   </w:t>
            </w:r>
          </w:p>
          <w:p w:rsidR="00C76AEE" w:rsidRDefault="00C76AEE" w:rsidP="00C76AEE">
            <w:pPr>
              <w:contextualSpacing/>
              <w:jc w:val="both"/>
              <w:rPr>
                <w:rFonts w:ascii="Cambria" w:hAnsi="Cambria"/>
                <w:sz w:val="24"/>
              </w:rPr>
            </w:pPr>
            <w:r>
              <w:rPr>
                <w:b/>
                <w:sz w:val="24"/>
                <w:szCs w:val="24"/>
              </w:rPr>
              <w:t>Практическая работа №6:</w:t>
            </w:r>
            <w:r>
              <w:rPr>
                <w:sz w:val="24"/>
                <w:szCs w:val="24"/>
              </w:rPr>
              <w:t xml:space="preserve"> «</w:t>
            </w:r>
            <w:r>
              <w:rPr>
                <w:sz w:val="24"/>
                <w:szCs w:val="24"/>
                <w:lang w:eastAsia="en-US"/>
              </w:rPr>
              <w:t>Изучение и отработка моделей поведения в условиях вынужденной природной автономии»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2</w:t>
            </w:r>
          </w:p>
        </w:tc>
      </w:tr>
      <w:tr w:rsidR="00C76AEE" w:rsidTr="00D22E01">
        <w:trPr>
          <w:trHeight w:val="33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 xml:space="preserve"> </w:t>
            </w:r>
            <w:r w:rsidRPr="008B3F32">
              <w:rPr>
                <w:rFonts w:eastAsia="Times New Roman"/>
                <w:sz w:val="24"/>
                <w:szCs w:val="24"/>
                <w:lang w:eastAsia="en-US"/>
              </w:rPr>
              <w:t>Основные виды деятельности студентов</w:t>
            </w:r>
            <w:r w:rsidRPr="008B3F32">
              <w:rPr>
                <w:rFonts w:eastAsia="Times New Roman"/>
                <w:iCs/>
                <w:sz w:val="24"/>
                <w:szCs w:val="24"/>
                <w:lang w:eastAsia="en-US"/>
              </w:rPr>
              <w:t>:</w:t>
            </w:r>
            <w:r>
              <w:rPr>
                <w:rFonts w:eastAsia="Times New Roman"/>
                <w:iCs/>
                <w:sz w:val="24"/>
                <w:szCs w:val="24"/>
              </w:rPr>
              <w:t xml:space="preserve"> </w:t>
            </w:r>
            <w:r w:rsidRPr="00AA3125">
              <w:rPr>
                <w:sz w:val="24"/>
              </w:rPr>
              <w:t>Изучают опасности в природной среде и основ</w:t>
            </w:r>
            <w:r w:rsidRPr="00AA3125">
              <w:rPr>
                <w:sz w:val="24"/>
              </w:rPr>
              <w:softHyphen/>
              <w:t>ные правила поведения в природных условиях. Изучают алгоритмы правильных действий при защите от негативных факторов чрезвычай</w:t>
            </w:r>
            <w:r w:rsidRPr="00AA3125">
              <w:rPr>
                <w:sz w:val="24"/>
              </w:rPr>
              <w:softHyphen/>
              <w:t>ных ситуаций природного характера.</w:t>
            </w:r>
            <w:r>
              <w:rPr>
                <w:sz w:val="24"/>
              </w:rPr>
              <w:t xml:space="preserve"> </w:t>
            </w:r>
            <w:r w:rsidRPr="00AA3125">
              <w:rPr>
                <w:sz w:val="24"/>
              </w:rPr>
              <w:t>Изучают задачи снижения уровня загрязнения природной среды.</w:t>
            </w:r>
            <w:r>
              <w:rPr>
                <w:sz w:val="24"/>
              </w:rPr>
              <w:t xml:space="preserve"> </w:t>
            </w:r>
            <w:r w:rsidRPr="00AA3125">
              <w:rPr>
                <w:sz w:val="24"/>
              </w:rPr>
              <w:t>Характеризуют средства защиты от экологиче</w:t>
            </w:r>
            <w:r w:rsidRPr="00AA3125">
              <w:rPr>
                <w:sz w:val="24"/>
              </w:rPr>
              <w:softHyphen/>
              <w:t>ских опасностей.</w:t>
            </w:r>
            <w:r>
              <w:rPr>
                <w:sz w:val="24"/>
              </w:rPr>
              <w:t xml:space="preserve"> </w:t>
            </w:r>
            <w:r w:rsidRPr="00AA3125">
              <w:rPr>
                <w:sz w:val="24"/>
              </w:rPr>
              <w:t>Определяют классификацию вредных веществ. Характеризуют средства защиты от экологиче</w:t>
            </w:r>
            <w:r w:rsidRPr="00AA3125">
              <w:rPr>
                <w:sz w:val="24"/>
              </w:rPr>
              <w:softHyphen/>
              <w:t>ских опасностей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6.2. Природные чрезвычайные ситуации</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Содержание учебного материала 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C76AEE" w:rsidRDefault="00C76AEE" w:rsidP="00C76AEE">
            <w:pPr>
              <w:contextualSpacing/>
              <w:jc w:val="both"/>
              <w:rPr>
                <w:rFonts w:ascii="Cambria" w:hAnsi="Cambria"/>
                <w:sz w:val="24"/>
              </w:rPr>
            </w:pPr>
            <w:r>
              <w:rPr>
                <w:rFonts w:ascii="Cambria" w:hAnsi="Cambria"/>
                <w:sz w:val="24"/>
              </w:rPr>
              <w:t xml:space="preserve">Природные пожары. Возможности прогнозирования и предупреждения. Правила безопасного </w:t>
            </w:r>
            <w:r>
              <w:rPr>
                <w:rFonts w:ascii="Cambria" w:hAnsi="Cambria"/>
                <w:sz w:val="24"/>
              </w:rPr>
              <w:lastRenderedPageBreak/>
              <w:t>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2</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eastAsia="Times New Roman"/>
                <w:sz w:val="24"/>
                <w:szCs w:val="24"/>
              </w:rPr>
              <w:t xml:space="preserve">Основные виды деятельности студентов: </w:t>
            </w:r>
            <w:r w:rsidRPr="00AA3125">
              <w:rPr>
                <w:sz w:val="24"/>
              </w:rPr>
              <w:t>Определяют особенности прогнозирования чрезвычайных ситуаций.</w:t>
            </w:r>
            <w:r>
              <w:rPr>
                <w:sz w:val="24"/>
              </w:rPr>
              <w:t xml:space="preserve"> </w:t>
            </w:r>
            <w:r w:rsidRPr="00AA3125">
              <w:rPr>
                <w:sz w:val="24"/>
              </w:rPr>
              <w:t>Обосновывают необходимость мониторинга чрезвычайных ситуаций</w:t>
            </w:r>
            <w:r>
              <w:rPr>
                <w:sz w:val="24"/>
              </w:rPr>
              <w:t xml:space="preserve">. </w:t>
            </w:r>
            <w:r w:rsidRPr="00AA3125">
              <w:rPr>
                <w:sz w:val="24"/>
              </w:rPr>
              <w:t>Определяют гражданскую оборону как систему мероприятий по защите населения в военное время.</w:t>
            </w:r>
            <w:r>
              <w:rPr>
                <w:sz w:val="24"/>
              </w:rPr>
              <w:t xml:space="preserve"> </w:t>
            </w:r>
            <w:r w:rsidRPr="00AA3125">
              <w:rPr>
                <w:sz w:val="24"/>
              </w:rPr>
              <w:t>Объясняют задачи подготовки граждан в обла</w:t>
            </w:r>
            <w:r w:rsidRPr="00AA3125">
              <w:rPr>
                <w:sz w:val="24"/>
              </w:rPr>
              <w:softHyphen/>
              <w:t>сти гражданской обороны.</w:t>
            </w:r>
            <w:r>
              <w:rPr>
                <w:sz w:val="24"/>
              </w:rPr>
              <w:t xml:space="preserve"> </w:t>
            </w:r>
            <w:r w:rsidRPr="00AA3125">
              <w:rPr>
                <w:sz w:val="24"/>
              </w:rPr>
              <w:t xml:space="preserve">Характеризуют систему оповещения населения о чрезвычайных </w:t>
            </w:r>
            <w:proofErr w:type="spellStart"/>
            <w:r w:rsidRPr="00AA3125">
              <w:rPr>
                <w:sz w:val="24"/>
              </w:rPr>
              <w:t>ситуациях.Узнают</w:t>
            </w:r>
            <w:proofErr w:type="spellEnd"/>
            <w:r w:rsidRPr="00AA3125">
              <w:rPr>
                <w:sz w:val="24"/>
              </w:rPr>
              <w:t xml:space="preserve"> правила поведения при угрозе чрезвы</w:t>
            </w:r>
            <w:r w:rsidRPr="00AA3125">
              <w:rPr>
                <w:sz w:val="24"/>
              </w:rPr>
              <w:softHyphen/>
              <w:t>чайных ситуаций, возникающих при ведении военных действий.</w:t>
            </w:r>
            <w:r>
              <w:rPr>
                <w:sz w:val="24"/>
              </w:rPr>
              <w:t xml:space="preserve"> </w:t>
            </w:r>
            <w:r w:rsidRPr="00AA3125">
              <w:rPr>
                <w:sz w:val="24"/>
              </w:rPr>
              <w:t>Характеризуют систему эвакуации населения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1"/>
                <w:rFonts w:ascii="Cambria" w:hAnsi="Cambria"/>
                <w:b/>
                <w:sz w:val="24"/>
              </w:rPr>
              <w:t>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Pr>
                <w:rFonts w:ascii="Cambria" w:hAnsi="Cambria"/>
                <w:b/>
                <w:sz w:val="24"/>
              </w:rPr>
              <w:t>8</w:t>
            </w:r>
          </w:p>
        </w:tc>
      </w:tr>
      <w:tr w:rsidR="00C76AEE" w:rsidTr="00D22E01">
        <w:trPr>
          <w:trHeight w:val="368"/>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7.1. Факторы, влияющие на здоровье человека. Инфекционные заболевания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Содержание учебного материала 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36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Pr>
                <w:rFonts w:ascii="Cambria" w:hAnsi="Cambria"/>
                <w:b/>
                <w:sz w:val="24"/>
              </w:rPr>
              <w:t>2</w:t>
            </w:r>
          </w:p>
        </w:tc>
      </w:tr>
      <w:tr w:rsidR="00C76AEE" w:rsidTr="00D22E01">
        <w:trPr>
          <w:trHeight w:val="3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353"/>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CD7CF9" w:rsidRDefault="00C76AEE" w:rsidP="00C76AEE">
            <w:pPr>
              <w:rPr>
                <w:sz w:val="24"/>
              </w:rPr>
            </w:pPr>
            <w:r w:rsidRPr="00CD7CF9">
              <w:rPr>
                <w:sz w:val="24"/>
              </w:rPr>
              <w:t>Основные виды деятельности студентов: Характеризуют систему правовой регламента</w:t>
            </w:r>
            <w:r w:rsidRPr="00CD7CF9">
              <w:rPr>
                <w:sz w:val="24"/>
              </w:rPr>
              <w:softHyphen/>
              <w:t>ции здорового образа жизни.</w:t>
            </w:r>
          </w:p>
          <w:p w:rsidR="00C76AEE" w:rsidRDefault="00C76AEE" w:rsidP="00C76AEE">
            <w:pPr>
              <w:jc w:val="both"/>
              <w:rPr>
                <w:rFonts w:ascii="Cambria" w:hAnsi="Cambria"/>
                <w:sz w:val="24"/>
              </w:rPr>
            </w:pPr>
            <w:r w:rsidRPr="00CD7CF9">
              <w:rPr>
                <w:sz w:val="24"/>
              </w:rPr>
              <w:t>Объясняют преимущества здорового образа жизни.</w:t>
            </w:r>
            <w:r>
              <w:rPr>
                <w:sz w:val="24"/>
              </w:rPr>
              <w:t xml:space="preserve"> </w:t>
            </w:r>
            <w:r w:rsidRPr="00CD7CF9">
              <w:rPr>
                <w:sz w:val="24"/>
              </w:rPr>
              <w:t>Характеризуют значение репродуктивного здоровья для благополучия человека</w:t>
            </w:r>
            <w:r>
              <w:rPr>
                <w:sz w:val="24"/>
              </w:rPr>
              <w:t xml:space="preserve"> </w:t>
            </w:r>
            <w:r w:rsidRPr="00CD7CF9">
              <w:rPr>
                <w:sz w:val="24"/>
              </w:rPr>
              <w:t xml:space="preserve">Определяют </w:t>
            </w:r>
            <w:proofErr w:type="spellStart"/>
            <w:r w:rsidRPr="00CD7CF9">
              <w:rPr>
                <w:sz w:val="24"/>
              </w:rPr>
              <w:t>наркотизм</w:t>
            </w:r>
            <w:proofErr w:type="spellEnd"/>
            <w:r w:rsidRPr="00CD7CF9">
              <w:rPr>
                <w:sz w:val="24"/>
              </w:rPr>
              <w:t xml:space="preserve"> как опасное социальное явление.</w:t>
            </w:r>
            <w:r>
              <w:rPr>
                <w:sz w:val="24"/>
              </w:rPr>
              <w:t xml:space="preserve"> </w:t>
            </w:r>
            <w:r w:rsidRPr="00CD7CF9">
              <w:rPr>
                <w:sz w:val="24"/>
              </w:rPr>
              <w:t xml:space="preserve">Характеризуют законодательную систему, регламентирующую борьбу государства с </w:t>
            </w:r>
            <w:proofErr w:type="spellStart"/>
            <w:r w:rsidRPr="00CD7CF9">
              <w:rPr>
                <w:sz w:val="24"/>
              </w:rPr>
              <w:t>нарко</w:t>
            </w:r>
            <w:r w:rsidRPr="00CD7CF9">
              <w:rPr>
                <w:sz w:val="24"/>
              </w:rPr>
              <w:softHyphen/>
              <w:t>тизмом</w:t>
            </w:r>
            <w:proofErr w:type="spellEnd"/>
            <w:r w:rsidRPr="00CD7CF9">
              <w:rPr>
                <w:sz w:val="24"/>
              </w:rPr>
              <w:t>.</w:t>
            </w:r>
            <w:r>
              <w:rPr>
                <w:sz w:val="24"/>
              </w:rPr>
              <w:t xml:space="preserve"> </w:t>
            </w:r>
            <w:r w:rsidRPr="00CD7CF9">
              <w:rPr>
                <w:sz w:val="24"/>
              </w:rPr>
              <w:t xml:space="preserve">Определяют уровни профилактики </w:t>
            </w:r>
            <w:proofErr w:type="spellStart"/>
            <w:r w:rsidRPr="00CD7CF9">
              <w:rPr>
                <w:sz w:val="24"/>
              </w:rPr>
              <w:t>наркотизма</w:t>
            </w:r>
            <w:proofErr w:type="spellEnd"/>
            <w:r w:rsidRPr="00CD7CF9">
              <w:rPr>
                <w:sz w:val="24"/>
              </w:rPr>
              <w:t>. Меры, направленные на сохранение и укрепле</w:t>
            </w:r>
            <w:r w:rsidRPr="00CD7CF9">
              <w:rPr>
                <w:sz w:val="24"/>
              </w:rPr>
              <w:softHyphen/>
              <w:t>ние психического здоровья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 xml:space="preserve">Тема 7.2. Неинфекционные </w:t>
            </w:r>
            <w:r>
              <w:rPr>
                <w:rFonts w:ascii="Cambria" w:hAnsi="Cambria"/>
                <w:sz w:val="24"/>
              </w:rPr>
              <w:lastRenderedPageBreak/>
              <w:t>заболевания: факторы риска и меры профилактики</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lastRenderedPageBreak/>
              <w:t xml:space="preserve">Содержание учебного материала Неинфекционные заболевания. Самые распространённые неинфекционные заболевания. Факторы риска возникновения </w:t>
            </w:r>
            <w:proofErr w:type="spellStart"/>
            <w:r>
              <w:rPr>
                <w:rFonts w:ascii="Cambria" w:hAnsi="Cambria"/>
                <w:sz w:val="24"/>
              </w:rPr>
              <w:t>сердечно-сосудистых</w:t>
            </w:r>
            <w:proofErr w:type="spellEnd"/>
            <w:r>
              <w:rPr>
                <w:rFonts w:ascii="Cambria" w:hAnsi="Cambria"/>
                <w:sz w:val="24"/>
              </w:rPr>
              <w:t xml:space="preserve"> заболеваний. </w:t>
            </w:r>
            <w:r>
              <w:rPr>
                <w:rFonts w:ascii="Cambria" w:hAnsi="Cambria"/>
                <w:sz w:val="24"/>
              </w:rPr>
              <w:lastRenderedPageBreak/>
              <w:t>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CD7CF9" w:rsidRDefault="00C76AEE" w:rsidP="00C76AEE">
            <w:pPr>
              <w:rPr>
                <w:sz w:val="24"/>
              </w:rPr>
            </w:pPr>
            <w:r w:rsidRPr="00CD7CF9">
              <w:rPr>
                <w:sz w:val="24"/>
              </w:rPr>
              <w:t>Основные виды деятельности студентов: Характеризуют систему правовой регламента</w:t>
            </w:r>
            <w:r w:rsidRPr="00CD7CF9">
              <w:rPr>
                <w:sz w:val="24"/>
              </w:rPr>
              <w:softHyphen/>
              <w:t>ции здорового образа жизни.</w:t>
            </w:r>
          </w:p>
          <w:p w:rsidR="00C76AEE" w:rsidRDefault="00C76AEE" w:rsidP="00C76AEE">
            <w:pPr>
              <w:jc w:val="both"/>
              <w:rPr>
                <w:rFonts w:ascii="Cambria" w:hAnsi="Cambria"/>
                <w:sz w:val="24"/>
              </w:rPr>
            </w:pPr>
            <w:r w:rsidRPr="00CD7CF9">
              <w:rPr>
                <w:sz w:val="24"/>
              </w:rPr>
              <w:t>Объясняют преимущества здорового образа жизни.</w:t>
            </w:r>
            <w:r>
              <w:rPr>
                <w:sz w:val="24"/>
              </w:rPr>
              <w:t xml:space="preserve"> </w:t>
            </w:r>
            <w:r w:rsidRPr="00CD7CF9">
              <w:rPr>
                <w:sz w:val="24"/>
              </w:rPr>
              <w:t>Характеризуют значение репродуктивного здоровья для благополучия человека</w:t>
            </w:r>
            <w:r>
              <w:rPr>
                <w:sz w:val="24"/>
              </w:rPr>
              <w:t xml:space="preserve"> </w:t>
            </w:r>
            <w:r w:rsidRPr="00CD7CF9">
              <w:rPr>
                <w:sz w:val="24"/>
              </w:rPr>
              <w:t xml:space="preserve">Определяют </w:t>
            </w:r>
            <w:proofErr w:type="spellStart"/>
            <w:r w:rsidRPr="00CD7CF9">
              <w:rPr>
                <w:sz w:val="24"/>
              </w:rPr>
              <w:t>наркотизм</w:t>
            </w:r>
            <w:proofErr w:type="spellEnd"/>
            <w:r w:rsidRPr="00CD7CF9">
              <w:rPr>
                <w:sz w:val="24"/>
              </w:rPr>
              <w:t xml:space="preserve"> как опасное социальное явление.</w:t>
            </w:r>
            <w:r>
              <w:rPr>
                <w:sz w:val="24"/>
              </w:rPr>
              <w:t xml:space="preserve"> </w:t>
            </w:r>
            <w:r w:rsidRPr="00CD7CF9">
              <w:rPr>
                <w:sz w:val="24"/>
              </w:rPr>
              <w:t xml:space="preserve">Характеризуют законодательную систему, регламентирующую борьбу государства с </w:t>
            </w:r>
            <w:proofErr w:type="spellStart"/>
            <w:r w:rsidRPr="00CD7CF9">
              <w:rPr>
                <w:sz w:val="24"/>
              </w:rPr>
              <w:t>нарко</w:t>
            </w:r>
            <w:r w:rsidRPr="00CD7CF9">
              <w:rPr>
                <w:sz w:val="24"/>
              </w:rPr>
              <w:softHyphen/>
              <w:t>тизмом</w:t>
            </w:r>
            <w:proofErr w:type="spellEnd"/>
            <w:r w:rsidRPr="00CD7CF9">
              <w:rPr>
                <w:sz w:val="24"/>
              </w:rPr>
              <w:t>.</w:t>
            </w:r>
            <w:r>
              <w:rPr>
                <w:sz w:val="24"/>
              </w:rPr>
              <w:t xml:space="preserve"> </w:t>
            </w:r>
            <w:r w:rsidRPr="00CD7CF9">
              <w:rPr>
                <w:sz w:val="24"/>
              </w:rPr>
              <w:t xml:space="preserve">Определяют уровни профилактики </w:t>
            </w:r>
            <w:proofErr w:type="spellStart"/>
            <w:r w:rsidRPr="00CD7CF9">
              <w:rPr>
                <w:sz w:val="24"/>
              </w:rPr>
              <w:t>наркотизма</w:t>
            </w:r>
            <w:proofErr w:type="spellEnd"/>
            <w:r w:rsidRPr="00CD7CF9">
              <w:rPr>
                <w:sz w:val="24"/>
              </w:rPr>
              <w:t>. Меры, направленные на сохранение и укрепле</w:t>
            </w:r>
            <w:r w:rsidRPr="00CD7CF9">
              <w:rPr>
                <w:sz w:val="24"/>
              </w:rPr>
              <w:softHyphen/>
              <w:t>ние психического здоровья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 xml:space="preserve">Содержание учебного материала 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C76AEE" w:rsidRDefault="00C76AEE" w:rsidP="00C76AEE">
            <w:pPr>
              <w:contextualSpacing/>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43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43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CD7CF9" w:rsidRDefault="00C76AEE" w:rsidP="00C76AEE">
            <w:pPr>
              <w:rPr>
                <w:sz w:val="24"/>
              </w:rPr>
            </w:pPr>
            <w:r w:rsidRPr="00CD7CF9">
              <w:rPr>
                <w:sz w:val="24"/>
              </w:rPr>
              <w:t>Основные виды деятельности студентов: Характеризуют систему правовой регламента</w:t>
            </w:r>
            <w:r w:rsidRPr="00CD7CF9">
              <w:rPr>
                <w:sz w:val="24"/>
              </w:rPr>
              <w:softHyphen/>
              <w:t>ции здорового образа жизни.</w:t>
            </w:r>
          </w:p>
          <w:p w:rsidR="00C76AEE" w:rsidRDefault="00C76AEE" w:rsidP="00C76AEE">
            <w:pPr>
              <w:jc w:val="both"/>
              <w:rPr>
                <w:rFonts w:ascii="Cambria" w:hAnsi="Cambria"/>
                <w:sz w:val="24"/>
              </w:rPr>
            </w:pPr>
            <w:r w:rsidRPr="00CD7CF9">
              <w:rPr>
                <w:sz w:val="24"/>
              </w:rPr>
              <w:t>Объясняют преимущества здорового образа жизни.</w:t>
            </w:r>
            <w:r>
              <w:rPr>
                <w:sz w:val="24"/>
              </w:rPr>
              <w:t xml:space="preserve"> </w:t>
            </w:r>
            <w:r w:rsidRPr="00CD7CF9">
              <w:rPr>
                <w:sz w:val="24"/>
              </w:rPr>
              <w:t>Характеризуют значение репродуктивного здоровья для благополучия человека</w:t>
            </w:r>
            <w:r>
              <w:rPr>
                <w:sz w:val="24"/>
              </w:rPr>
              <w:t xml:space="preserve"> </w:t>
            </w:r>
            <w:r w:rsidRPr="00CD7CF9">
              <w:rPr>
                <w:sz w:val="24"/>
              </w:rPr>
              <w:t xml:space="preserve">Определяют </w:t>
            </w:r>
            <w:proofErr w:type="spellStart"/>
            <w:r w:rsidRPr="00CD7CF9">
              <w:rPr>
                <w:sz w:val="24"/>
              </w:rPr>
              <w:t>наркотизм</w:t>
            </w:r>
            <w:proofErr w:type="spellEnd"/>
            <w:r w:rsidRPr="00CD7CF9">
              <w:rPr>
                <w:sz w:val="24"/>
              </w:rPr>
              <w:t xml:space="preserve"> как опасное социальное явление.</w:t>
            </w:r>
            <w:r>
              <w:rPr>
                <w:sz w:val="24"/>
              </w:rPr>
              <w:t xml:space="preserve"> </w:t>
            </w:r>
            <w:r w:rsidRPr="00CD7CF9">
              <w:rPr>
                <w:sz w:val="24"/>
              </w:rPr>
              <w:t xml:space="preserve">Характеризуют законодательную систему, регламентирующую борьбу государства с </w:t>
            </w:r>
            <w:proofErr w:type="spellStart"/>
            <w:r w:rsidRPr="00CD7CF9">
              <w:rPr>
                <w:sz w:val="24"/>
              </w:rPr>
              <w:t>нарко</w:t>
            </w:r>
            <w:r w:rsidRPr="00CD7CF9">
              <w:rPr>
                <w:sz w:val="24"/>
              </w:rPr>
              <w:softHyphen/>
              <w:t>тизмом</w:t>
            </w:r>
            <w:proofErr w:type="spellEnd"/>
            <w:r w:rsidRPr="00CD7CF9">
              <w:rPr>
                <w:sz w:val="24"/>
              </w:rPr>
              <w:t>.</w:t>
            </w:r>
            <w:r>
              <w:rPr>
                <w:sz w:val="24"/>
              </w:rPr>
              <w:t xml:space="preserve"> </w:t>
            </w:r>
            <w:r w:rsidRPr="00CD7CF9">
              <w:rPr>
                <w:sz w:val="24"/>
              </w:rPr>
              <w:t xml:space="preserve">Определяют уровни профилактики </w:t>
            </w:r>
            <w:proofErr w:type="spellStart"/>
            <w:r w:rsidRPr="00CD7CF9">
              <w:rPr>
                <w:sz w:val="24"/>
              </w:rPr>
              <w:t>наркотизма</w:t>
            </w:r>
            <w:proofErr w:type="spellEnd"/>
            <w:r w:rsidRPr="00CD7CF9">
              <w:rPr>
                <w:sz w:val="24"/>
              </w:rPr>
              <w:t>. Меры, направленные на сохранение и укрепле</w:t>
            </w:r>
            <w:r w:rsidRPr="00CD7CF9">
              <w:rPr>
                <w:sz w:val="24"/>
              </w:rPr>
              <w:softHyphen/>
              <w:t>ние психического здоровья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val="restart"/>
            <w:tcBorders>
              <w:top w:val="single" w:sz="4" w:space="0" w:color="000000"/>
              <w:left w:val="single" w:sz="4" w:space="0" w:color="000000"/>
              <w:right w:val="single" w:sz="4" w:space="0" w:color="000000"/>
            </w:tcBorders>
            <w:shd w:val="clear" w:color="auto" w:fill="auto"/>
          </w:tcPr>
          <w:p w:rsidR="00C76AEE" w:rsidRDefault="00C76AEE" w:rsidP="00C76AEE">
            <w:r>
              <w:rPr>
                <w:rFonts w:ascii="Cambria" w:hAnsi="Cambria"/>
                <w:sz w:val="24"/>
              </w:rPr>
              <w:t xml:space="preserve">Тема 7.4.  Мероприятия и алгоритм оказания первой помощи при </w:t>
            </w:r>
            <w:r>
              <w:rPr>
                <w:rFonts w:ascii="Cambria" w:hAnsi="Cambria"/>
                <w:sz w:val="24"/>
              </w:rPr>
              <w:lastRenderedPageBreak/>
              <w:t>возникновении несчастного случая на производстве</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b/>
                <w:sz w:val="24"/>
              </w:rPr>
              <w:lastRenderedPageBreak/>
              <w:t xml:space="preserve">Профессионально ориентированное содержание </w:t>
            </w:r>
            <w:r>
              <w:rPr>
                <w:rFonts w:ascii="Cambria" w:hAnsi="Cambria"/>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w:t>
            </w:r>
            <w:r>
              <w:rPr>
                <w:rFonts w:ascii="Cambria" w:hAnsi="Cambria"/>
                <w:sz w:val="24"/>
              </w:rPr>
              <w:lastRenderedPageBreak/>
              <w:t>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top w:val="single" w:sz="4" w:space="0" w:color="000000"/>
              <w:left w:val="single" w:sz="4" w:space="0" w:color="000000"/>
              <w:right w:val="single" w:sz="4" w:space="0" w:color="000000"/>
            </w:tcBorders>
            <w:shd w:val="clear" w:color="auto" w:fill="auto"/>
          </w:tcPr>
          <w:p w:rsidR="00C76AEE" w:rsidRDefault="00C76AEE" w:rsidP="00C76A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b/>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2</w:t>
            </w:r>
          </w:p>
        </w:tc>
      </w:tr>
      <w:tr w:rsidR="00C76AEE" w:rsidTr="00D22E01">
        <w:trPr>
          <w:trHeight w:val="434"/>
        </w:trPr>
        <w:tc>
          <w:tcPr>
            <w:tcW w:w="2951" w:type="dxa"/>
            <w:vMerge/>
            <w:tcBorders>
              <w:left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r w:rsidRPr="00CD7CF9">
              <w:rPr>
                <w:sz w:val="24"/>
              </w:rPr>
              <w:t xml:space="preserve">Основные виды деятельности студентов: </w:t>
            </w:r>
            <w:r>
              <w:rPr>
                <w:sz w:val="24"/>
              </w:rPr>
              <w:t xml:space="preserve">Изучают </w:t>
            </w:r>
            <w:r w:rsidRPr="00CD7CF9">
              <w:rPr>
                <w:sz w:val="24"/>
              </w:rPr>
              <w:t xml:space="preserve"> </w:t>
            </w:r>
            <w:r>
              <w:rPr>
                <w:rFonts w:ascii="Cambria" w:hAnsi="Cambria"/>
                <w:sz w:val="24"/>
              </w:rPr>
              <w:t>Состояния, при которых оказывается первая помощь. Действия при прибытии скорой медицинской помощи Оказания первой помощи в сложных случаях (травма глаза, «сложные кровотечения», иные несчастные случаи на производстве).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val="restart"/>
            <w:tcBorders>
              <w:left w:val="single" w:sz="4" w:space="0" w:color="000000"/>
              <w:right w:val="single" w:sz="4" w:space="0" w:color="000000"/>
            </w:tcBorders>
            <w:shd w:val="clear" w:color="auto" w:fill="auto"/>
          </w:tcPr>
          <w:p w:rsidR="00C76AEE" w:rsidRDefault="00C76AEE" w:rsidP="00C76AEE">
            <w:r>
              <w:rPr>
                <w:rFonts w:ascii="Cambria" w:hAnsi="Cambria"/>
                <w:sz w:val="24"/>
              </w:rPr>
              <w:t>Тема 7.5.  Факторы, разрушающие здоровья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b/>
                <w:sz w:val="24"/>
              </w:rPr>
              <w:t xml:space="preserve">Профессионально ориентированное содержание </w:t>
            </w:r>
            <w:r>
              <w:rPr>
                <w:rFonts w:ascii="Cambria" w:hAnsi="Cambria"/>
                <w:sz w:val="24"/>
              </w:rPr>
              <w:t xml:space="preserve">Виды факторов разрушающих здоровье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left w:val="single" w:sz="4" w:space="0" w:color="000000"/>
              <w:right w:val="single" w:sz="4" w:space="0" w:color="000000"/>
            </w:tcBorders>
            <w:shd w:val="clear" w:color="auto" w:fill="auto"/>
          </w:tcPr>
          <w:p w:rsidR="00C76AEE" w:rsidRDefault="00C76AEE" w:rsidP="00C76A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b/>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Pr>
                <w:rFonts w:ascii="Cambria" w:hAnsi="Cambria"/>
                <w:b/>
                <w:sz w:val="24"/>
              </w:rPr>
              <w:t>2</w:t>
            </w:r>
          </w:p>
        </w:tc>
      </w:tr>
      <w:tr w:rsidR="00C76AEE" w:rsidTr="00D22E01">
        <w:trPr>
          <w:trHeight w:val="434"/>
        </w:trPr>
        <w:tc>
          <w:tcPr>
            <w:tcW w:w="2951" w:type="dxa"/>
            <w:vMerge/>
            <w:tcBorders>
              <w:left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2951" w:type="dxa"/>
            <w:vMerge/>
            <w:tcBorders>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8B3F32" w:rsidRDefault="00C76AEE" w:rsidP="00C76AEE">
            <w:pPr>
              <w:rPr>
                <w:bCs/>
                <w:sz w:val="24"/>
                <w:szCs w:val="24"/>
              </w:rPr>
            </w:pPr>
            <w:r w:rsidRPr="008B3F32">
              <w:rPr>
                <w:rFonts w:eastAsia="Times New Roman"/>
                <w:iCs/>
                <w:sz w:val="24"/>
                <w:szCs w:val="24"/>
              </w:rPr>
              <w:t xml:space="preserve"> </w:t>
            </w:r>
            <w:r w:rsidRPr="008B3F32">
              <w:rPr>
                <w:rFonts w:eastAsia="Times New Roman"/>
                <w:sz w:val="24"/>
                <w:szCs w:val="24"/>
              </w:rPr>
              <w:t xml:space="preserve">Основные виды деятельности студентов: </w:t>
            </w:r>
            <w:r w:rsidRPr="008B3F32">
              <w:rPr>
                <w:bCs/>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C76AEE" w:rsidRPr="008B3F32" w:rsidRDefault="00C76AEE" w:rsidP="00C76AEE">
            <w:pPr>
              <w:rPr>
                <w:bCs/>
                <w:sz w:val="24"/>
                <w:szCs w:val="24"/>
              </w:rPr>
            </w:pPr>
            <w:r w:rsidRPr="008B3F32">
              <w:rPr>
                <w:bCs/>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C76AEE" w:rsidRPr="008B3F32" w:rsidRDefault="00C76AEE" w:rsidP="00C76AEE">
            <w:pPr>
              <w:rPr>
                <w:bCs/>
                <w:sz w:val="24"/>
                <w:szCs w:val="24"/>
              </w:rPr>
            </w:pPr>
            <w:r w:rsidRPr="008B3F32">
              <w:rPr>
                <w:bCs/>
                <w:sz w:val="24"/>
                <w:szCs w:val="24"/>
              </w:rPr>
              <w:t>Анализ влияния неблагоприятной окружающей среды на здоровье человека.</w:t>
            </w:r>
          </w:p>
          <w:p w:rsidR="00C76AEE" w:rsidRPr="008B3F32" w:rsidRDefault="00C76AEE" w:rsidP="00C76AEE">
            <w:pPr>
              <w:rPr>
                <w:bCs/>
                <w:sz w:val="24"/>
                <w:szCs w:val="24"/>
              </w:rPr>
            </w:pPr>
            <w:r w:rsidRPr="008B3F32">
              <w:rPr>
                <w:bCs/>
                <w:sz w:val="24"/>
                <w:szCs w:val="24"/>
              </w:rPr>
              <w:t>Моделирование социальных последствий пристрастия к наркотикам.</w:t>
            </w:r>
          </w:p>
          <w:p w:rsidR="00C76AEE" w:rsidRPr="00270255" w:rsidRDefault="00C76AEE" w:rsidP="00C76AEE">
            <w:pPr>
              <w:rPr>
                <w:bCs/>
                <w:sz w:val="24"/>
                <w:szCs w:val="24"/>
              </w:rPr>
            </w:pPr>
            <w:r w:rsidRPr="008B3F32">
              <w:rPr>
                <w:bCs/>
                <w:sz w:val="24"/>
                <w:szCs w:val="24"/>
              </w:rPr>
              <w:t>Моделирование ситуаций по организации безопасности дорожного движения. Характеристика факторов, влияющих на репродуктивное здоровье человека.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34"/>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b/>
                <w:sz w:val="24"/>
              </w:rPr>
              <w:t xml:space="preserve">Раздел 8. Безопасность в социуме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4</w:t>
            </w: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8.1. Конфликты и способы их разрешения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 xml:space="preserve">Содержание учебного материала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w:t>
            </w:r>
            <w:r>
              <w:rPr>
                <w:rFonts w:ascii="Cambria" w:hAnsi="Cambria"/>
                <w:sz w:val="24"/>
              </w:rPr>
              <w:lastRenderedPageBreak/>
              <w:t>Способы противодействия  проявлению насилия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Pr>
                <w:rFonts w:ascii="Cambria" w:hAnsi="Cambria"/>
                <w:b/>
                <w:sz w:val="24"/>
              </w:rPr>
              <w:t>-</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Практическое занятие</w:t>
            </w:r>
          </w:p>
          <w:p w:rsidR="00C76AEE" w:rsidRDefault="00C76AEE" w:rsidP="00C76AEE">
            <w:pPr>
              <w:contextualSpacing/>
              <w:rPr>
                <w:rFonts w:ascii="Cambria" w:hAnsi="Cambria"/>
                <w:sz w:val="24"/>
              </w:rPr>
            </w:pPr>
            <w:r>
              <w:rPr>
                <w:b/>
                <w:sz w:val="24"/>
                <w:szCs w:val="24"/>
              </w:rPr>
              <w:t>Практическая работа №7:</w:t>
            </w:r>
            <w:r>
              <w:rPr>
                <w:sz w:val="24"/>
                <w:szCs w:val="24"/>
              </w:rPr>
              <w:t xml:space="preserve"> «</w:t>
            </w:r>
            <w:r>
              <w:rPr>
                <w:bCs/>
                <w:sz w:val="24"/>
                <w:szCs w:val="24"/>
              </w:rPr>
              <w:t xml:space="preserve">Изучение способов бесконфликтного общения и </w:t>
            </w:r>
            <w:proofErr w:type="spellStart"/>
            <w:r>
              <w:rPr>
                <w:bCs/>
                <w:sz w:val="24"/>
                <w:szCs w:val="24"/>
              </w:rPr>
              <w:t>саморегуляции</w:t>
            </w:r>
            <w:proofErr w:type="spellEnd"/>
            <w:r>
              <w:rPr>
                <w:bCs/>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Pr>
                <w:rFonts w:ascii="Cambria" w:hAnsi="Cambria"/>
                <w:b/>
                <w:sz w:val="24"/>
              </w:rPr>
              <w:t>2</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eastAsia="Times New Roman"/>
                <w:sz w:val="24"/>
                <w:szCs w:val="24"/>
              </w:rPr>
              <w:t>Основные виды деятельности студентов:</w:t>
            </w:r>
            <w:r w:rsidRPr="000B7622">
              <w:rPr>
                <w:sz w:val="24"/>
              </w:rPr>
              <w:t xml:space="preserve"> Характеризуют стадии развития конфликта. Анализируют конфликты в межличностном общении и конфликты в малой группе.</w:t>
            </w:r>
            <w:r>
              <w:rPr>
                <w:sz w:val="24"/>
              </w:rPr>
              <w:t xml:space="preserve"> </w:t>
            </w:r>
            <w:r w:rsidRPr="000B7622">
              <w:rPr>
                <w:sz w:val="24"/>
              </w:rPr>
              <w:t>Узнают способы воздействия на человека в боль</w:t>
            </w:r>
            <w:r w:rsidRPr="000B7622">
              <w:rPr>
                <w:sz w:val="24"/>
              </w:rPr>
              <w:softHyphen/>
              <w:t>шой группе (эмоциональное заражение, внуше</w:t>
            </w:r>
            <w:r w:rsidRPr="000B7622">
              <w:rPr>
                <w:sz w:val="24"/>
              </w:rPr>
              <w:softHyphen/>
              <w:t>ние, подражание).</w:t>
            </w:r>
            <w:r>
              <w:rPr>
                <w:sz w:val="24"/>
              </w:rPr>
              <w:t xml:space="preserve"> </w:t>
            </w:r>
            <w:r w:rsidRPr="000B7622">
              <w:rPr>
                <w:sz w:val="24"/>
              </w:rPr>
              <w:t xml:space="preserve">Усваивают способы поведения в конфликте и способы разрешения конфликтных ситуаций. Анализируют способы противодействия </w:t>
            </w:r>
            <w:proofErr w:type="spellStart"/>
            <w:r w:rsidRPr="000B7622">
              <w:rPr>
                <w:sz w:val="24"/>
              </w:rPr>
              <w:t>буллингу</w:t>
            </w:r>
            <w:proofErr w:type="spellEnd"/>
            <w:r w:rsidRPr="000B7622">
              <w:rPr>
                <w:sz w:val="24"/>
              </w:rPr>
              <w:t xml:space="preserve"> и проявлению насилия.</w:t>
            </w:r>
            <w:r>
              <w:rPr>
                <w:sz w:val="24"/>
              </w:rPr>
              <w:t xml:space="preserve"> </w:t>
            </w:r>
            <w:r w:rsidRPr="000B7622">
              <w:rPr>
                <w:sz w:val="24"/>
              </w:rPr>
              <w:t xml:space="preserve">Формируют нетерпимость к проявлениям насилия в социальном </w:t>
            </w:r>
            <w:r>
              <w:rPr>
                <w:sz w:val="24"/>
              </w:rPr>
              <w:t>в</w:t>
            </w:r>
            <w:r w:rsidRPr="000B7622">
              <w:rPr>
                <w:sz w:val="24"/>
              </w:rPr>
              <w:t>заимодействии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64"/>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Содержание учебного материала 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Pr>
                <w:rFonts w:ascii="Cambria" w:hAnsi="Cambria"/>
                <w:sz w:val="24"/>
              </w:rPr>
              <w:t>Эмпатия</w:t>
            </w:r>
            <w:proofErr w:type="spellEnd"/>
            <w:r>
              <w:rPr>
                <w:rFonts w:ascii="Cambria" w:hAnsi="Cambria"/>
                <w:sz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Pr>
                <w:rFonts w:ascii="Cambria" w:hAnsi="Cambria"/>
                <w:sz w:val="24"/>
              </w:rPr>
              <w:t>Манипулятивное</w:t>
            </w:r>
            <w:proofErr w:type="spellEnd"/>
            <w:r>
              <w:rPr>
                <w:rFonts w:ascii="Cambria" w:hAnsi="Cambria"/>
                <w:sz w:val="24"/>
              </w:rPr>
              <w:t xml:space="preserve"> воздействие в группе. </w:t>
            </w:r>
            <w:proofErr w:type="spellStart"/>
            <w:r>
              <w:rPr>
                <w:rFonts w:ascii="Cambria" w:hAnsi="Cambria"/>
                <w:sz w:val="24"/>
              </w:rPr>
              <w:t>Манипулятивные</w:t>
            </w:r>
            <w:proofErr w:type="spellEnd"/>
            <w:r>
              <w:rPr>
                <w:rFonts w:ascii="Cambria" w:hAnsi="Cambria"/>
                <w:sz w:val="24"/>
              </w:rPr>
              <w:t xml:space="preserve"> приёмы. Манипуляция и мошенничество</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6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4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highlight w:val="yellow"/>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37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eastAsia="Times New Roman"/>
                <w:sz w:val="24"/>
                <w:szCs w:val="24"/>
              </w:rPr>
              <w:t>Основные виды деятельности студентов:</w:t>
            </w:r>
            <w:r w:rsidRPr="000B7622">
              <w:rPr>
                <w:sz w:val="24"/>
              </w:rPr>
              <w:t xml:space="preserve"> Характеризуют стадии развития конфликта. Анализируют конфликты в межличностном общении и конфликты в малой группе.</w:t>
            </w:r>
            <w:r>
              <w:rPr>
                <w:sz w:val="24"/>
              </w:rPr>
              <w:t xml:space="preserve"> </w:t>
            </w:r>
            <w:r w:rsidRPr="000B7622">
              <w:rPr>
                <w:sz w:val="24"/>
              </w:rPr>
              <w:t>Узнают способы воздействия на человека в боль</w:t>
            </w:r>
            <w:r w:rsidRPr="000B7622">
              <w:rPr>
                <w:sz w:val="24"/>
              </w:rPr>
              <w:softHyphen/>
              <w:t>шой группе (эмоциональное заражение, внуше</w:t>
            </w:r>
            <w:r w:rsidRPr="000B7622">
              <w:rPr>
                <w:sz w:val="24"/>
              </w:rPr>
              <w:softHyphen/>
              <w:t>ние, подражание).</w:t>
            </w:r>
            <w:r>
              <w:rPr>
                <w:sz w:val="24"/>
              </w:rPr>
              <w:t xml:space="preserve"> </w:t>
            </w:r>
            <w:r w:rsidRPr="000B7622">
              <w:rPr>
                <w:sz w:val="24"/>
              </w:rPr>
              <w:t xml:space="preserve">Усваивают способы поведения в конфликте и способы разрешения конфликтных ситуаций. Анализируют способы противодействия </w:t>
            </w:r>
            <w:proofErr w:type="spellStart"/>
            <w:r w:rsidRPr="000B7622">
              <w:rPr>
                <w:sz w:val="24"/>
              </w:rPr>
              <w:t>буллингу</w:t>
            </w:r>
            <w:proofErr w:type="spellEnd"/>
            <w:r w:rsidRPr="000B7622">
              <w:rPr>
                <w:sz w:val="24"/>
              </w:rPr>
              <w:t xml:space="preserve"> и проявлению насилия.</w:t>
            </w:r>
            <w:r>
              <w:rPr>
                <w:sz w:val="24"/>
              </w:rPr>
              <w:t xml:space="preserve"> </w:t>
            </w:r>
            <w:r w:rsidRPr="000B7622">
              <w:rPr>
                <w:sz w:val="24"/>
              </w:rPr>
              <w:t xml:space="preserve">Формируют нетерпимость к проявлениям насилия в социальном </w:t>
            </w:r>
            <w:r>
              <w:rPr>
                <w:sz w:val="24"/>
              </w:rPr>
              <w:t>в</w:t>
            </w:r>
            <w:r w:rsidRPr="000B7622">
              <w:rPr>
                <w:sz w:val="24"/>
              </w:rPr>
              <w:t>заимодействии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72"/>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r>
              <w:rPr>
                <w:rFonts w:ascii="Cambria" w:hAnsi="Cambria"/>
                <w:sz w:val="24"/>
              </w:rPr>
              <w:t>Тема 8.3. Психологические механизмы воздействия на большие группы людей</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 xml:space="preserve">Содержание учебного материала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Pr>
                <w:rFonts w:ascii="Cambria" w:hAnsi="Cambria"/>
                <w:sz w:val="24"/>
              </w:rPr>
              <w:t>псевдопсихологические</w:t>
            </w:r>
            <w:proofErr w:type="spellEnd"/>
            <w:r>
              <w:rPr>
                <w:rFonts w:ascii="Cambria" w:hAnsi="Cambria"/>
                <w:sz w:val="24"/>
              </w:rPr>
              <w:t xml:space="preserve"> технологии. Противодействие вовлечению молодёжи в противозаконную и антиобщественную деятельность</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7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37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37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eastAsia="Times New Roman"/>
                <w:sz w:val="24"/>
                <w:szCs w:val="24"/>
              </w:rPr>
              <w:t>Основные виды деятельности студентов:</w:t>
            </w:r>
            <w:r w:rsidRPr="000B7622">
              <w:rPr>
                <w:sz w:val="24"/>
              </w:rPr>
              <w:t xml:space="preserve"> Характеризуют стадии развития конфликта. Анализируют </w:t>
            </w:r>
            <w:r w:rsidRPr="000B7622">
              <w:rPr>
                <w:sz w:val="24"/>
              </w:rPr>
              <w:lastRenderedPageBreak/>
              <w:t>конфликты в межличностном общении и конфликты в малой группе.</w:t>
            </w:r>
            <w:r>
              <w:rPr>
                <w:sz w:val="24"/>
              </w:rPr>
              <w:t xml:space="preserve"> </w:t>
            </w:r>
            <w:r w:rsidRPr="000B7622">
              <w:rPr>
                <w:sz w:val="24"/>
              </w:rPr>
              <w:t>Узнают способы воздействия на человека в боль</w:t>
            </w:r>
            <w:r w:rsidRPr="000B7622">
              <w:rPr>
                <w:sz w:val="24"/>
              </w:rPr>
              <w:softHyphen/>
              <w:t>шой группе (эмоциональное заражение, внуше</w:t>
            </w:r>
            <w:r w:rsidRPr="000B7622">
              <w:rPr>
                <w:sz w:val="24"/>
              </w:rPr>
              <w:softHyphen/>
              <w:t>ние, подражание).</w:t>
            </w:r>
            <w:r>
              <w:rPr>
                <w:sz w:val="24"/>
              </w:rPr>
              <w:t xml:space="preserve"> </w:t>
            </w:r>
            <w:r w:rsidRPr="000B7622">
              <w:rPr>
                <w:sz w:val="24"/>
              </w:rPr>
              <w:t xml:space="preserve">Усваивают способы поведения в конфликте и способы разрешения конфликтных ситуаций. Анализируют способы противодействия </w:t>
            </w:r>
            <w:proofErr w:type="spellStart"/>
            <w:r w:rsidRPr="000B7622">
              <w:rPr>
                <w:sz w:val="24"/>
              </w:rPr>
              <w:t>буллингу</w:t>
            </w:r>
            <w:proofErr w:type="spellEnd"/>
            <w:r w:rsidRPr="000B7622">
              <w:rPr>
                <w:sz w:val="24"/>
              </w:rPr>
              <w:t xml:space="preserve"> и проявлению насилия.</w:t>
            </w:r>
            <w:r>
              <w:rPr>
                <w:sz w:val="24"/>
              </w:rPr>
              <w:t xml:space="preserve"> </w:t>
            </w:r>
            <w:r w:rsidRPr="000B7622">
              <w:rPr>
                <w:sz w:val="24"/>
              </w:rPr>
              <w:t xml:space="preserve">Формируют нетерпимость к проявлениям насилия в социальном </w:t>
            </w:r>
            <w:r>
              <w:rPr>
                <w:sz w:val="24"/>
              </w:rPr>
              <w:t>в</w:t>
            </w:r>
            <w:r w:rsidRPr="000B7622">
              <w:rPr>
                <w:sz w:val="24"/>
              </w:rPr>
              <w:t>заимодействии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b/>
                <w:sz w:val="24"/>
              </w:rPr>
              <w:lastRenderedPageBreak/>
              <w:t xml:space="preserve">Раздел 9. Безопасность в информационном пространстве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4</w:t>
            </w: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9.1. Безопасность в цифровой среде</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Содержание учебного материала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1348"/>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eastAsia="Times New Roman"/>
                <w:sz w:val="24"/>
                <w:szCs w:val="24"/>
              </w:rPr>
              <w:t>Основные виды деятельности студентов:</w:t>
            </w:r>
            <w:r w:rsidRPr="000B7622">
              <w:rPr>
                <w:sz w:val="24"/>
              </w:rPr>
              <w:t xml:space="preserve"> Характеризуют стадии развития конфликта. Анализируют конфликты в межличностном общении и конфликты в малой группе.</w:t>
            </w:r>
            <w:r>
              <w:rPr>
                <w:sz w:val="24"/>
              </w:rPr>
              <w:t xml:space="preserve"> </w:t>
            </w:r>
            <w:r w:rsidRPr="000B7622">
              <w:rPr>
                <w:sz w:val="24"/>
              </w:rPr>
              <w:t>Узнают способы воздействия на человека в боль</w:t>
            </w:r>
            <w:r w:rsidRPr="000B7622">
              <w:rPr>
                <w:sz w:val="24"/>
              </w:rPr>
              <w:softHyphen/>
              <w:t>шой группе (эмоциональное заражение, внуше</w:t>
            </w:r>
            <w:r w:rsidRPr="000B7622">
              <w:rPr>
                <w:sz w:val="24"/>
              </w:rPr>
              <w:softHyphen/>
              <w:t>ние, подражание).</w:t>
            </w:r>
            <w:r>
              <w:rPr>
                <w:sz w:val="24"/>
              </w:rPr>
              <w:t xml:space="preserve"> </w:t>
            </w:r>
            <w:r w:rsidRPr="000B7622">
              <w:rPr>
                <w:sz w:val="24"/>
              </w:rPr>
              <w:t xml:space="preserve">Усваивают способы поведения в конфликте и способы разрешения конфликтных ситуаций. Анализируют способы противодействия </w:t>
            </w:r>
            <w:proofErr w:type="spellStart"/>
            <w:r w:rsidRPr="000B7622">
              <w:rPr>
                <w:sz w:val="24"/>
              </w:rPr>
              <w:t>буллингу</w:t>
            </w:r>
            <w:proofErr w:type="spellEnd"/>
            <w:r w:rsidRPr="000B7622">
              <w:rPr>
                <w:sz w:val="24"/>
              </w:rPr>
              <w:t xml:space="preserve"> и проявлению насилия.</w:t>
            </w:r>
            <w:r>
              <w:rPr>
                <w:sz w:val="24"/>
              </w:rPr>
              <w:t xml:space="preserve"> </w:t>
            </w:r>
            <w:r w:rsidRPr="000B7622">
              <w:rPr>
                <w:sz w:val="24"/>
              </w:rPr>
              <w:t xml:space="preserve">Формируют нетерпимость к проявлениям насилия в социальном </w:t>
            </w:r>
            <w:r>
              <w:rPr>
                <w:sz w:val="24"/>
              </w:rPr>
              <w:t>в</w:t>
            </w:r>
            <w:r w:rsidRPr="000B7622">
              <w:rPr>
                <w:sz w:val="24"/>
              </w:rPr>
              <w:t>заимодействии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highlight w:val="yellow"/>
              </w:rPr>
            </w:pPr>
            <w:r>
              <w:rPr>
                <w:rFonts w:ascii="Cambria" w:hAnsi="Cambria"/>
                <w:sz w:val="24"/>
              </w:rPr>
              <w:t xml:space="preserve">Содержание учебного материала 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w:t>
            </w:r>
            <w:proofErr w:type="spellStart"/>
            <w:r>
              <w:rPr>
                <w:rFonts w:ascii="Cambria" w:hAnsi="Cambria"/>
                <w:sz w:val="24"/>
              </w:rPr>
              <w:t>контент</w:t>
            </w:r>
            <w:proofErr w:type="spellEnd"/>
            <w:r>
              <w:rPr>
                <w:rFonts w:ascii="Cambria" w:hAnsi="Cambria"/>
                <w:sz w:val="24"/>
              </w:rPr>
              <w:t xml:space="preserve"> в цифровой среде, их признаки. Механизмы вовлечения в деструктивные сообщества. Вербовка, манипуляция, воронки вовлечения. </w:t>
            </w:r>
            <w:proofErr w:type="spellStart"/>
            <w:r>
              <w:rPr>
                <w:rFonts w:ascii="Cambria" w:hAnsi="Cambria"/>
                <w:sz w:val="24"/>
              </w:rPr>
              <w:t>Радикализация</w:t>
            </w:r>
            <w:proofErr w:type="spellEnd"/>
            <w:r>
              <w:rPr>
                <w:rFonts w:ascii="Cambria" w:hAnsi="Cambria"/>
                <w:sz w:val="24"/>
              </w:rPr>
              <w:t xml:space="preserve"> </w:t>
            </w:r>
            <w:proofErr w:type="spellStart"/>
            <w:r>
              <w:rPr>
                <w:rFonts w:ascii="Cambria" w:hAnsi="Cambria"/>
                <w:sz w:val="24"/>
              </w:rPr>
              <w:t>деструктива</w:t>
            </w:r>
            <w:proofErr w:type="spellEnd"/>
            <w:r>
              <w:rPr>
                <w:rFonts w:ascii="Cambria" w:hAnsi="Cambria"/>
                <w:sz w:val="24"/>
              </w:rPr>
              <w:t>. Профилактика и противодействие вовлечению в деструктивные сообщества. Правила коммуникации в цифровой среде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891A7C" w:rsidRDefault="00C76AEE" w:rsidP="00C76AEE">
            <w:pPr>
              <w:jc w:val="both"/>
              <w:rPr>
                <w:sz w:val="24"/>
                <w:szCs w:val="24"/>
              </w:rPr>
            </w:pPr>
            <w:r w:rsidRPr="008A19F0">
              <w:rPr>
                <w:sz w:val="24"/>
                <w:szCs w:val="24"/>
              </w:rPr>
              <w:t>Характеризуют деструктивные сообщества экстремистской направленности. Объясняют, как избежать вовлечения в деструк</w:t>
            </w:r>
            <w:r w:rsidRPr="008A19F0">
              <w:rPr>
                <w:sz w:val="24"/>
                <w:szCs w:val="24"/>
              </w:rPr>
              <w:softHyphen/>
              <w:t>тивные сообщества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82"/>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9.3. Достоверность информации в цифровой среде</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Pr>
                <w:rFonts w:ascii="Cambria" w:hAnsi="Cambria"/>
                <w:sz w:val="24"/>
              </w:rPr>
              <w:t>Содержание учебного материала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C76AEE" w:rsidRDefault="00C76AEE" w:rsidP="00C76AEE">
            <w:pPr>
              <w:jc w:val="both"/>
              <w:rPr>
                <w:rFonts w:ascii="Cambria" w:hAnsi="Cambria"/>
                <w:sz w:val="24"/>
              </w:rPr>
            </w:pPr>
            <w:r>
              <w:rPr>
                <w:rFonts w:ascii="Cambria" w:hAnsi="Cambria"/>
                <w:sz w:val="24"/>
              </w:rPr>
              <w:t xml:space="preserve">Фальшивые </w:t>
            </w:r>
            <w:proofErr w:type="spellStart"/>
            <w:r>
              <w:rPr>
                <w:rFonts w:ascii="Cambria" w:hAnsi="Cambria"/>
                <w:sz w:val="24"/>
              </w:rPr>
              <w:t>аккаунты</w:t>
            </w:r>
            <w:proofErr w:type="spellEnd"/>
            <w:r>
              <w:rPr>
                <w:rFonts w:ascii="Cambria" w:hAnsi="Cambria"/>
                <w:sz w:val="24"/>
              </w:rPr>
              <w:t>, вредные советчики, манипуляторы. Понятие «</w:t>
            </w:r>
            <w:proofErr w:type="spellStart"/>
            <w:r>
              <w:rPr>
                <w:rFonts w:ascii="Cambria" w:hAnsi="Cambria"/>
                <w:sz w:val="24"/>
              </w:rPr>
              <w:t>фейк</w:t>
            </w:r>
            <w:proofErr w:type="spellEnd"/>
            <w:r>
              <w:rPr>
                <w:rFonts w:ascii="Cambria" w:hAnsi="Cambria"/>
                <w:sz w:val="24"/>
              </w:rPr>
              <w:t xml:space="preserve">», цели и виды, распространение </w:t>
            </w:r>
            <w:proofErr w:type="spellStart"/>
            <w:r>
              <w:rPr>
                <w:rFonts w:ascii="Cambria" w:hAnsi="Cambria"/>
                <w:sz w:val="24"/>
              </w:rPr>
              <w:t>фейков</w:t>
            </w:r>
            <w:proofErr w:type="spellEnd"/>
            <w:r>
              <w:rPr>
                <w:rFonts w:ascii="Cambria" w:hAnsi="Cambria"/>
                <w:sz w:val="24"/>
              </w:rPr>
              <w:t xml:space="preserve">. Правила и инструменты для распознавания </w:t>
            </w:r>
            <w:proofErr w:type="spellStart"/>
            <w:r>
              <w:rPr>
                <w:rFonts w:ascii="Cambria" w:hAnsi="Cambria"/>
                <w:sz w:val="24"/>
              </w:rPr>
              <w:t>фейковых</w:t>
            </w:r>
            <w:proofErr w:type="spellEnd"/>
            <w:r>
              <w:rPr>
                <w:rFonts w:ascii="Cambria" w:hAnsi="Cambria"/>
                <w:sz w:val="24"/>
              </w:rPr>
              <w:t xml:space="preserve"> текстов и </w:t>
            </w:r>
            <w:r>
              <w:rPr>
                <w:rFonts w:ascii="Cambria" w:hAnsi="Cambria"/>
                <w:sz w:val="24"/>
              </w:rPr>
              <w:lastRenderedPageBreak/>
              <w:t xml:space="preserve">изображений. Понятие прав человека в цифровой среде, их защита. </w:t>
            </w:r>
          </w:p>
          <w:p w:rsidR="00C76AEE" w:rsidRDefault="00C76AEE" w:rsidP="00C76AEE">
            <w:pPr>
              <w:contextualSpacing/>
              <w:jc w:val="both"/>
              <w:rPr>
                <w:rFonts w:ascii="Cambria" w:hAnsi="Cambria"/>
                <w:sz w:val="24"/>
              </w:rPr>
            </w:pPr>
            <w:r>
              <w:rPr>
                <w:rFonts w:ascii="Cambria" w:hAnsi="Cambria"/>
                <w:sz w:val="24"/>
              </w:rPr>
              <w:t xml:space="preserve">Ответственность за действия в Интернете. Запрещённый </w:t>
            </w:r>
            <w:proofErr w:type="spellStart"/>
            <w:r>
              <w:rPr>
                <w:rFonts w:ascii="Cambria" w:hAnsi="Cambria"/>
                <w:sz w:val="24"/>
              </w:rPr>
              <w:t>контент</w:t>
            </w:r>
            <w:proofErr w:type="spellEnd"/>
            <w:r>
              <w:rPr>
                <w:rFonts w:ascii="Cambria" w:hAnsi="Cambria"/>
                <w:sz w:val="24"/>
              </w:rPr>
              <w:t>. Защита прав в цифровом пространстве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382"/>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2</w:t>
            </w:r>
          </w:p>
        </w:tc>
      </w:tr>
      <w:tr w:rsidR="00C76AEE" w:rsidTr="00D22E01">
        <w:trPr>
          <w:trHeight w:val="424"/>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495"/>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891A7C" w:rsidRDefault="00C76AEE" w:rsidP="00C76AEE">
            <w:pPr>
              <w:jc w:val="both"/>
              <w:rPr>
                <w:sz w:val="24"/>
                <w:szCs w:val="24"/>
              </w:rPr>
            </w:pPr>
            <w:r w:rsidRPr="008A19F0">
              <w:rPr>
                <w:sz w:val="24"/>
                <w:szCs w:val="24"/>
              </w:rPr>
              <w:t>Характеризуют деструктивные сообщества экстремистской направленности. Объясняют, как избежать вовлечения в деструк</w:t>
            </w:r>
            <w:r w:rsidRPr="008A19F0">
              <w:rPr>
                <w:sz w:val="24"/>
                <w:szCs w:val="24"/>
              </w:rPr>
              <w:softHyphen/>
              <w:t>тивные сообщества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424"/>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4</w:t>
            </w:r>
          </w:p>
        </w:tc>
      </w:tr>
      <w:tr w:rsidR="00C76AEE" w:rsidTr="00D22E01">
        <w:trPr>
          <w:trHeight w:val="424"/>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Содержание учебного материала 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C76AEE">
        <w:trPr>
          <w:trHeight w:val="297"/>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1</w:t>
            </w:r>
          </w:p>
        </w:tc>
      </w:tr>
      <w:tr w:rsidR="00C76AEE" w:rsidTr="00C76AEE">
        <w:trPr>
          <w:trHeight w:val="273"/>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r w:rsidRPr="00825C14">
              <w:rPr>
                <w:rFonts w:ascii="Cambria" w:hAnsi="Cambria"/>
                <w:b/>
                <w:sz w:val="24"/>
              </w:rPr>
              <w:t>-</w:t>
            </w:r>
          </w:p>
        </w:tc>
      </w:tr>
      <w:tr w:rsidR="00C76AEE" w:rsidTr="00D22E01">
        <w:trPr>
          <w:trHeight w:val="66"/>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Pr="008A19F0" w:rsidRDefault="00C76AEE" w:rsidP="00C76AEE">
            <w:pPr>
              <w:rPr>
                <w:sz w:val="24"/>
                <w:szCs w:val="24"/>
              </w:rPr>
            </w:pPr>
            <w:r w:rsidRPr="008A19F0">
              <w:rPr>
                <w:sz w:val="24"/>
                <w:szCs w:val="24"/>
              </w:rPr>
              <w:t>Основные виды деятельности студентов: Характеризуют экстремистскую и террористиче</w:t>
            </w:r>
            <w:r w:rsidRPr="008A19F0">
              <w:rPr>
                <w:sz w:val="24"/>
                <w:szCs w:val="24"/>
              </w:rPr>
              <w:softHyphen/>
              <w:t>скую деятельность.</w:t>
            </w:r>
          </w:p>
          <w:p w:rsidR="00C76AEE" w:rsidRDefault="00C76AEE" w:rsidP="00C76AEE">
            <w:pPr>
              <w:jc w:val="both"/>
              <w:rPr>
                <w:rFonts w:ascii="Cambria" w:hAnsi="Cambria"/>
                <w:sz w:val="24"/>
              </w:rPr>
            </w:pPr>
            <w:r w:rsidRPr="008A19F0">
              <w:rPr>
                <w:sz w:val="24"/>
                <w:szCs w:val="24"/>
              </w:rPr>
              <w:t>Характеризуют виды современной террористиче</w:t>
            </w:r>
            <w:r w:rsidRPr="008A19F0">
              <w:rPr>
                <w:sz w:val="24"/>
                <w:szCs w:val="24"/>
              </w:rPr>
              <w:softHyphen/>
              <w:t>ской деятельности. Вырабатывают негативное отношение к деструк</w:t>
            </w:r>
            <w:r w:rsidRPr="008A19F0">
              <w:rPr>
                <w:sz w:val="24"/>
                <w:szCs w:val="24"/>
              </w:rPr>
              <w:softHyphen/>
              <w:t>тивным сообществам. Формируют нетерпимое отношение к любым проявлениям насилия Характеризуют государственную систему противодействия экстремизму и терроризму. Анализируют действие государства при угрозе террористического акта. Определяют уровни террористической опасно</w:t>
            </w:r>
            <w:r w:rsidRPr="008A19F0">
              <w:rPr>
                <w:sz w:val="24"/>
                <w:szCs w:val="24"/>
              </w:rPr>
              <w:softHyphen/>
              <w:t xml:space="preserve">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AEE" w:rsidRPr="00825C14" w:rsidRDefault="00C76AEE" w:rsidP="00C76AEE">
            <w:pPr>
              <w:contextualSpacing/>
              <w:jc w:val="center"/>
              <w:rPr>
                <w:rFonts w:ascii="Cambria" w:hAnsi="Cambria"/>
                <w:b/>
                <w:sz w:val="24"/>
              </w:rPr>
            </w:pPr>
          </w:p>
        </w:tc>
      </w:tr>
      <w:tr w:rsidR="00C76A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rPr>
                <w:rFonts w:ascii="Cambria" w:hAnsi="Cambria"/>
                <w:sz w:val="24"/>
              </w:rPr>
            </w:pPr>
            <w:r>
              <w:rPr>
                <w:rFonts w:ascii="Cambria" w:hAnsi="Cambria"/>
                <w:sz w:val="24"/>
              </w:rPr>
              <w:t>Тема 10.2. Правила безопасного поведения при угрозе и совершении террористического акта</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C76AEE" w:rsidRDefault="00C76AEE" w:rsidP="00C76AEE">
            <w:pPr>
              <w:contextualSpacing/>
              <w:jc w:val="both"/>
              <w:rPr>
                <w:rFonts w:ascii="Cambria" w:hAnsi="Cambria"/>
                <w:sz w:val="24"/>
              </w:rPr>
            </w:pPr>
            <w:r>
              <w:rPr>
                <w:rFonts w:ascii="Cambria" w:hAnsi="Cambria"/>
                <w:sz w:val="24"/>
              </w:rPr>
              <w:t xml:space="preserve">Содержание учебного материала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proofErr w:type="spellStart"/>
            <w:r>
              <w:rPr>
                <w:rFonts w:ascii="Cambria" w:hAnsi="Cambria"/>
                <w:sz w:val="24"/>
              </w:rPr>
              <w:t>контртеррористической</w:t>
            </w:r>
            <w:proofErr w:type="spellEnd"/>
            <w:r>
              <w:rPr>
                <w:rFonts w:ascii="Cambria" w:hAnsi="Cambria"/>
                <w:sz w:val="24"/>
              </w:rPr>
              <w:t xml:space="preserve"> операции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76AEE" w:rsidRPr="00825C14" w:rsidRDefault="00C76AEE" w:rsidP="00C76AEE">
            <w:pPr>
              <w:contextualSpacing/>
              <w:jc w:val="center"/>
              <w:rPr>
                <w:rFonts w:ascii="Cambria" w:hAnsi="Cambria"/>
                <w:b/>
                <w:sz w:val="24"/>
              </w:rPr>
            </w:pPr>
          </w:p>
        </w:tc>
      </w:tr>
      <w:tr w:rsidR="00A013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r w:rsidRPr="00825C14">
              <w:rPr>
                <w:rFonts w:ascii="Cambria" w:hAnsi="Cambria"/>
                <w:b/>
                <w:sz w:val="24"/>
              </w:rPr>
              <w:t>1</w:t>
            </w:r>
          </w:p>
        </w:tc>
      </w:tr>
      <w:tr w:rsidR="00A013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r w:rsidRPr="00825C14">
              <w:rPr>
                <w:rFonts w:ascii="Cambria" w:hAnsi="Cambria"/>
                <w:b/>
                <w:sz w:val="24"/>
              </w:rPr>
              <w:t>-</w:t>
            </w:r>
          </w:p>
        </w:tc>
      </w:tr>
      <w:tr w:rsidR="00A013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ind w:left="57" w:right="57"/>
              <w:contextualSpacing/>
              <w:jc w:val="both"/>
              <w:rPr>
                <w:rFonts w:ascii="Cambria" w:hAnsi="Cambria"/>
                <w:sz w:val="24"/>
              </w:rPr>
            </w:pPr>
            <w:r>
              <w:rPr>
                <w:rFonts w:eastAsia="Times New Roman"/>
                <w:sz w:val="24"/>
                <w:szCs w:val="24"/>
              </w:rPr>
              <w:t xml:space="preserve">Основные виды деятельности студентов: </w:t>
            </w:r>
            <w:r w:rsidRPr="008A19F0">
              <w:rPr>
                <w:sz w:val="24"/>
                <w:szCs w:val="24"/>
              </w:rPr>
              <w:t xml:space="preserve">Анализируют порядок </w:t>
            </w:r>
            <w:proofErr w:type="spellStart"/>
            <w:r w:rsidRPr="008A19F0">
              <w:rPr>
                <w:sz w:val="24"/>
                <w:szCs w:val="24"/>
              </w:rPr>
              <w:t>контртеррористической</w:t>
            </w:r>
            <w:proofErr w:type="spellEnd"/>
            <w:r w:rsidRPr="008A19F0">
              <w:rPr>
                <w:sz w:val="24"/>
                <w:szCs w:val="24"/>
              </w:rPr>
              <w:t xml:space="preserve"> операции Характеризуют нормативную базу, регулирую</w:t>
            </w:r>
            <w:r w:rsidRPr="008A19F0">
              <w:rPr>
                <w:sz w:val="24"/>
                <w:szCs w:val="24"/>
              </w:rPr>
              <w:softHyphen/>
              <w:t>щую борьбу с терроризмом и экстремизмом. Анализируют внешние и внутренние экстре</w:t>
            </w:r>
            <w:r w:rsidRPr="008A19F0">
              <w:rPr>
                <w:sz w:val="24"/>
                <w:szCs w:val="24"/>
              </w:rPr>
              <w:softHyphen/>
              <w:t>мистские угрозы. Характеризуют формы террористической деятельности.</w:t>
            </w:r>
            <w:r>
              <w:rPr>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p>
        </w:tc>
      </w:tr>
      <w:tr w:rsidR="00A013EE" w:rsidTr="00D22E01">
        <w:trPr>
          <w:trHeight w:val="22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 xml:space="preserve">Тема 10.3 Противодействие </w:t>
            </w:r>
            <w:r>
              <w:rPr>
                <w:rFonts w:ascii="Cambria" w:hAnsi="Cambria"/>
                <w:sz w:val="24"/>
              </w:rPr>
              <w:lastRenderedPageBreak/>
              <w:t>экстремизму и терроризму</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lastRenderedPageBreak/>
              <w:t xml:space="preserve">Содержание учебного материала Правовые основы противодействия экстремизму и терроризму в Российской Федерации. Основы государственной системы противодействия экстремизму и </w:t>
            </w:r>
            <w:r>
              <w:rPr>
                <w:rFonts w:ascii="Cambria" w:hAnsi="Cambria"/>
                <w:sz w:val="24"/>
              </w:rPr>
              <w:lastRenderedPageBreak/>
              <w:t>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p>
        </w:tc>
      </w:tr>
      <w:tr w:rsidR="00A013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2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r w:rsidRPr="00825C14">
              <w:rPr>
                <w:rFonts w:ascii="Cambria" w:hAnsi="Cambria"/>
                <w:b/>
                <w:sz w:val="24"/>
              </w:rPr>
              <w:t>-</w:t>
            </w:r>
          </w:p>
        </w:tc>
      </w:tr>
      <w:tr w:rsidR="00A013EE" w:rsidTr="00D22E01">
        <w:trPr>
          <w:trHeight w:val="1111"/>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Pr>
                <w:rFonts w:eastAsia="Times New Roman"/>
                <w:sz w:val="24"/>
                <w:szCs w:val="24"/>
              </w:rPr>
              <w:t>Основные виды деятельности студентов:</w:t>
            </w:r>
            <w:r w:rsidRPr="008A19F0">
              <w:rPr>
                <w:sz w:val="24"/>
                <w:szCs w:val="24"/>
              </w:rPr>
              <w:t xml:space="preserve"> Анализируют формы противодействия терро</w:t>
            </w:r>
            <w:r w:rsidRPr="008A19F0">
              <w:rPr>
                <w:sz w:val="24"/>
                <w:szCs w:val="24"/>
              </w:rPr>
              <w:softHyphen/>
              <w:t>ризму Характеризуют деструктивные сообщества экстремистской направленности. Объясняют, как избежать вовлечения в деструк</w:t>
            </w:r>
            <w:r w:rsidRPr="008A19F0">
              <w:rPr>
                <w:sz w:val="24"/>
                <w:szCs w:val="24"/>
              </w:rPr>
              <w:softHyphen/>
              <w:t>тивные сообщества. Вырабатывают основы антитеррористического поведения. Усваивают правила безопасного поведения при угрозе террористического акта.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665"/>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b/>
                <w:sz w:val="24"/>
              </w:rPr>
              <w:t xml:space="preserve">Раздел 11. Основы военной подготовки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jc w:val="center"/>
              <w:rPr>
                <w:rFonts w:ascii="Cambria" w:hAnsi="Cambria"/>
                <w:b/>
                <w:sz w:val="24"/>
              </w:rPr>
            </w:pPr>
            <w:r>
              <w:rPr>
                <w:rFonts w:ascii="Cambria" w:hAnsi="Cambria"/>
                <w:b/>
                <w:sz w:val="24"/>
              </w:rPr>
              <w:t>14</w:t>
            </w:r>
          </w:p>
        </w:tc>
      </w:tr>
      <w:tr w:rsidR="00A013EE" w:rsidTr="00D22E01">
        <w:trPr>
          <w:trHeight w:val="29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Pr>
                <w:rFonts w:ascii="Cambria" w:hAnsi="Cambria"/>
                <w:sz w:val="24"/>
              </w:rPr>
              <w:t>Содержание учебного материала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29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3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highlight w:val="yellow"/>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w:t>
            </w:r>
          </w:p>
        </w:tc>
      </w:tr>
      <w:tr w:rsidR="00A013EE" w:rsidTr="00D22E01">
        <w:trPr>
          <w:trHeight w:val="1111"/>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623147" w:rsidRDefault="00A013EE" w:rsidP="00A013EE">
            <w:pPr>
              <w:rPr>
                <w:sz w:val="24"/>
              </w:rPr>
            </w:pPr>
            <w:r w:rsidRPr="008B3F32">
              <w:rPr>
                <w:rFonts w:eastAsia="Times New Roman"/>
                <w:sz w:val="24"/>
                <w:szCs w:val="24"/>
              </w:rPr>
              <w:t xml:space="preserve">Основные виды деятельности студентов: </w:t>
            </w:r>
            <w:r w:rsidRPr="00623147">
              <w:rPr>
                <w:sz w:val="24"/>
              </w:rPr>
              <w:t>Характеризуют воинские должности. Анализируют порядок освоения воинских должностей.</w:t>
            </w:r>
            <w:r>
              <w:rPr>
                <w:sz w:val="24"/>
              </w:rPr>
              <w:t xml:space="preserve"> </w:t>
            </w:r>
            <w:r w:rsidRPr="00623147">
              <w:rPr>
                <w:sz w:val="24"/>
              </w:rPr>
              <w:t>Сравнивают обязанности различных должно</w:t>
            </w:r>
            <w:r w:rsidRPr="00623147">
              <w:rPr>
                <w:sz w:val="24"/>
              </w:rPr>
              <w:softHyphen/>
              <w:t>стей.</w:t>
            </w:r>
            <w:r>
              <w:rPr>
                <w:sz w:val="24"/>
              </w:rPr>
              <w:t xml:space="preserve"> </w:t>
            </w:r>
            <w:r w:rsidRPr="00623147">
              <w:rPr>
                <w:sz w:val="24"/>
              </w:rPr>
              <w:t>Характеризуют порядок подготовки офицерских кадров</w:t>
            </w:r>
            <w:r>
              <w:rPr>
                <w:sz w:val="24"/>
              </w:rPr>
              <w:t xml:space="preserve"> </w:t>
            </w:r>
            <w:r w:rsidRPr="00623147">
              <w:rPr>
                <w:sz w:val="24"/>
              </w:rPr>
              <w:t>Различают воинские символы и военные ритуа</w:t>
            </w:r>
            <w:r w:rsidRPr="00623147">
              <w:rPr>
                <w:sz w:val="24"/>
              </w:rPr>
              <w:softHyphen/>
              <w:t>лы.</w:t>
            </w:r>
          </w:p>
          <w:p w:rsidR="00A013EE" w:rsidRPr="00623147" w:rsidRDefault="00A013EE" w:rsidP="00A013EE">
            <w:pPr>
              <w:rPr>
                <w:sz w:val="24"/>
              </w:rPr>
            </w:pPr>
            <w:r w:rsidRPr="00623147">
              <w:rPr>
                <w:sz w:val="24"/>
              </w:rPr>
              <w:t>Анализируют нормативную базу, устанавливаю</w:t>
            </w:r>
            <w:r w:rsidRPr="00623147">
              <w:rPr>
                <w:sz w:val="24"/>
              </w:rPr>
              <w:softHyphen/>
              <w:t>щую воинские символы.</w:t>
            </w:r>
            <w:r>
              <w:rPr>
                <w:sz w:val="24"/>
              </w:rPr>
              <w:t xml:space="preserve"> </w:t>
            </w:r>
            <w:r w:rsidRPr="00623147">
              <w:rPr>
                <w:sz w:val="24"/>
              </w:rPr>
              <w:t>Характеризуют воинские награды.</w:t>
            </w:r>
            <w:r>
              <w:rPr>
                <w:sz w:val="24"/>
              </w:rPr>
              <w:t xml:space="preserve"> </w:t>
            </w:r>
            <w:r w:rsidRPr="00623147">
              <w:rPr>
                <w:sz w:val="24"/>
              </w:rPr>
              <w:t>Усваивают воинские традиции</w:t>
            </w:r>
            <w:r>
              <w:rPr>
                <w:sz w:val="24"/>
              </w:rPr>
              <w:t xml:space="preserve">. </w:t>
            </w:r>
            <w:r w:rsidRPr="00623147">
              <w:rPr>
                <w:sz w:val="24"/>
              </w:rPr>
              <w:t>Определяют воинскую обязанность граждан России.</w:t>
            </w:r>
          </w:p>
          <w:p w:rsidR="00A013EE" w:rsidRPr="008B3F32" w:rsidRDefault="00A013EE" w:rsidP="00A013EE">
            <w:pPr>
              <w:rPr>
                <w:sz w:val="24"/>
                <w:szCs w:val="24"/>
              </w:rPr>
            </w:pPr>
            <w:r w:rsidRPr="00623147">
              <w:rPr>
                <w:sz w:val="24"/>
              </w:rPr>
              <w:t>Характеризуют порядок призыва на военную службу.</w:t>
            </w:r>
            <w:r>
              <w:rPr>
                <w:sz w:val="24"/>
              </w:rPr>
              <w:t xml:space="preserve"> </w:t>
            </w:r>
            <w:r w:rsidRPr="00623147">
              <w:rPr>
                <w:sz w:val="24"/>
              </w:rPr>
              <w:t>Объясняют порядок освобождения от военной службы.</w:t>
            </w:r>
            <w:r>
              <w:rPr>
                <w:sz w:val="24"/>
              </w:rPr>
              <w:t xml:space="preserve"> </w:t>
            </w:r>
            <w:r w:rsidRPr="00623147">
              <w:rPr>
                <w:sz w:val="24"/>
              </w:rPr>
              <w:t>Характеризуют порядок альтернативной граж</w:t>
            </w:r>
            <w:r w:rsidRPr="00623147">
              <w:rPr>
                <w:sz w:val="24"/>
              </w:rPr>
              <w:softHyphen/>
              <w:t>данской службы.</w:t>
            </w:r>
            <w:r>
              <w:rPr>
                <w:sz w:val="24"/>
              </w:rPr>
              <w:t xml:space="preserve"> </w:t>
            </w:r>
            <w:r w:rsidRPr="00623147">
              <w:rPr>
                <w:sz w:val="24"/>
              </w:rPr>
              <w:t>Анализируют порядок военной службы по контракту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C76AEE">
        <w:trPr>
          <w:trHeight w:val="569"/>
        </w:trPr>
        <w:tc>
          <w:tcPr>
            <w:tcW w:w="2951" w:type="dxa"/>
            <w:vMerge w:val="restart"/>
            <w:tcBorders>
              <w:top w:val="single" w:sz="4" w:space="0" w:color="000000"/>
              <w:left w:val="single" w:sz="4" w:space="0" w:color="000000"/>
              <w:right w:val="single" w:sz="4" w:space="0" w:color="000000"/>
            </w:tcBorders>
            <w:shd w:val="clear" w:color="auto" w:fill="auto"/>
          </w:tcPr>
          <w:p w:rsidR="00A013EE" w:rsidRDefault="00A013EE" w:rsidP="00A013EE">
            <w:r>
              <w:rPr>
                <w:rFonts w:ascii="Cambria" w:hAnsi="Cambria"/>
                <w:sz w:val="24"/>
              </w:rPr>
              <w:t>Тема 11.2. Знакомство с повседневным бытом военнослужащих</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8B3F32" w:rsidRDefault="00A013EE" w:rsidP="00A013EE">
            <w:pPr>
              <w:rPr>
                <w:rFonts w:eastAsia="Times New Roman"/>
                <w:sz w:val="24"/>
                <w:szCs w:val="24"/>
              </w:rPr>
            </w:pPr>
            <w:r>
              <w:rPr>
                <w:rFonts w:ascii="Cambria" w:hAnsi="Cambria"/>
                <w:b/>
                <w:sz w:val="24"/>
              </w:rPr>
              <w:t xml:space="preserve">Профессионально ориентированное содержание. </w:t>
            </w:r>
            <w:r>
              <w:rPr>
                <w:rFonts w:ascii="Cambria" w:hAnsi="Cambria"/>
                <w:sz w:val="24"/>
              </w:rPr>
              <w:t>Знакомство с повседневным бытом военнослужащих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C76AEE">
        <w:trPr>
          <w:trHeight w:val="569"/>
        </w:trPr>
        <w:tc>
          <w:tcPr>
            <w:tcW w:w="2951" w:type="dxa"/>
            <w:vMerge/>
            <w:tcBorders>
              <w:top w:val="single" w:sz="4" w:space="0" w:color="000000"/>
              <w:left w:val="single" w:sz="4" w:space="0" w:color="000000"/>
              <w:right w:val="single" w:sz="4" w:space="0" w:color="000000"/>
            </w:tcBorders>
            <w:shd w:val="clear" w:color="auto" w:fill="auto"/>
          </w:tcPr>
          <w:p w:rsidR="00A013EE" w:rsidRDefault="00A013EE" w:rsidP="00A013EE">
            <w:pPr>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rPr>
                <w:rFonts w:ascii="Cambria" w:hAnsi="Cambria"/>
                <w:b/>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Pr>
                <w:rFonts w:ascii="Cambria" w:hAnsi="Cambria"/>
                <w:b/>
                <w:sz w:val="24"/>
              </w:rPr>
              <w:t>-</w:t>
            </w:r>
          </w:p>
        </w:tc>
      </w:tr>
      <w:tr w:rsidR="00A013EE" w:rsidTr="00D22E01">
        <w:trPr>
          <w:trHeight w:val="949"/>
        </w:trPr>
        <w:tc>
          <w:tcPr>
            <w:tcW w:w="2951" w:type="dxa"/>
            <w:vMerge/>
            <w:tcBorders>
              <w:left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rPr>
                <w:rFonts w:ascii="Cambria" w:hAnsi="Cambria"/>
                <w:sz w:val="24"/>
              </w:rPr>
            </w:pPr>
            <w:r>
              <w:rPr>
                <w:rFonts w:ascii="Cambria" w:hAnsi="Cambria"/>
                <w:sz w:val="24"/>
              </w:rPr>
              <w:t xml:space="preserve">Практическое  занятие </w:t>
            </w:r>
          </w:p>
          <w:p w:rsidR="00A013EE" w:rsidRPr="008B3F32" w:rsidRDefault="00A013EE" w:rsidP="00A013EE">
            <w:pPr>
              <w:rPr>
                <w:rFonts w:eastAsia="Times New Roman"/>
                <w:sz w:val="24"/>
                <w:szCs w:val="24"/>
              </w:rPr>
            </w:pPr>
            <w:r>
              <w:rPr>
                <w:b/>
                <w:sz w:val="24"/>
                <w:szCs w:val="24"/>
              </w:rPr>
              <w:t>Практическая работа №8: «</w:t>
            </w:r>
            <w:r>
              <w:rPr>
                <w:sz w:val="24"/>
                <w:szCs w:val="24"/>
                <w:lang w:eastAsia="en-US"/>
              </w:rPr>
              <w:t>Особенности службы в армии, изучение и освоение методик проведения строевой подготовки»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530"/>
        </w:trPr>
        <w:tc>
          <w:tcPr>
            <w:tcW w:w="2951" w:type="dxa"/>
            <w:vMerge/>
            <w:tcBorders>
              <w:left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8B3F32" w:rsidRDefault="00A013EE" w:rsidP="00A013EE">
            <w:pPr>
              <w:rPr>
                <w:rFonts w:eastAsia="Times New Roman"/>
                <w:sz w:val="24"/>
                <w:szCs w:val="24"/>
              </w:rPr>
            </w:pPr>
            <w:r>
              <w:rPr>
                <w:rFonts w:eastAsia="Times New Roman"/>
                <w:sz w:val="24"/>
                <w:szCs w:val="24"/>
              </w:rPr>
              <w:t xml:space="preserve">Основные виды деятельности студентов: </w:t>
            </w:r>
            <w:r w:rsidRPr="008B3F32">
              <w:rPr>
                <w:bCs/>
                <w:sz w:val="24"/>
                <w:szCs w:val="24"/>
              </w:rPr>
              <w:t>Характеристика распределения времени и повседневного порядка жизни воинской части,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275"/>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Тема 11.3. Виды, назначение и характеристики современного оружия</w:t>
            </w:r>
          </w:p>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i/>
                <w:sz w:val="24"/>
              </w:rPr>
            </w:pPr>
            <w:r>
              <w:rPr>
                <w:rFonts w:ascii="Cambria" w:hAnsi="Cambria"/>
                <w:sz w:val="24"/>
              </w:rPr>
              <w:t>Содержание учебного материала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275"/>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Pr>
                <w:rFonts w:ascii="Cambria" w:hAnsi="Cambria"/>
                <w:b/>
                <w:sz w:val="24"/>
              </w:rPr>
              <w:t>-</w:t>
            </w:r>
          </w:p>
        </w:tc>
      </w:tr>
      <w:tr w:rsidR="00A013EE" w:rsidTr="00D22E01">
        <w:trPr>
          <w:trHeight w:val="3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Pr>
                <w:rFonts w:ascii="Cambria" w:hAnsi="Cambria"/>
                <w:sz w:val="24"/>
              </w:rPr>
              <w:t xml:space="preserve">Практическое  занятие </w:t>
            </w:r>
          </w:p>
          <w:p w:rsidR="00A013EE" w:rsidRDefault="00A013EE" w:rsidP="00A013EE">
            <w:pPr>
              <w:contextualSpacing/>
              <w:jc w:val="both"/>
              <w:rPr>
                <w:rFonts w:ascii="Cambria" w:hAnsi="Cambria"/>
                <w:i/>
                <w:sz w:val="24"/>
              </w:rPr>
            </w:pPr>
            <w:r>
              <w:rPr>
                <w:b/>
                <w:sz w:val="24"/>
                <w:szCs w:val="24"/>
              </w:rPr>
              <w:t>Практическая работа №9:</w:t>
            </w:r>
            <w:r>
              <w:rPr>
                <w:sz w:val="24"/>
                <w:szCs w:val="24"/>
              </w:rPr>
              <w:t xml:space="preserve"> «Правила обращения и использования автомата</w:t>
            </w:r>
            <w:r>
              <w:rPr>
                <w:bCs/>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736"/>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2C5EE5" w:rsidRDefault="00A013EE" w:rsidP="00A013EE">
            <w:pPr>
              <w:rPr>
                <w:sz w:val="24"/>
              </w:rPr>
            </w:pPr>
            <w:r w:rsidRPr="002C5EE5">
              <w:rPr>
                <w:sz w:val="24"/>
              </w:rPr>
              <w:t>Основные виды деятельности студентов: Характеризуют элементы военной подготовки. Характеризуют вооружение пехотинца. Анализируют действия военнослужащего в бою. Характеризуют инженерное оборудование позиции.</w:t>
            </w:r>
          </w:p>
          <w:p w:rsidR="00A013EE" w:rsidRPr="002C5EE5" w:rsidRDefault="00A013EE" w:rsidP="00A013EE">
            <w:pPr>
              <w:rPr>
                <w:sz w:val="24"/>
              </w:rPr>
            </w:pPr>
            <w:r w:rsidRPr="002C5EE5">
              <w:rPr>
                <w:sz w:val="24"/>
              </w:rPr>
              <w:t>Анализируют поведение в условиях военных действий.</w:t>
            </w:r>
            <w:r>
              <w:rPr>
                <w:sz w:val="24"/>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306"/>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Тема 11.4 Виды оружия массового поражения и поражающие факторы. Средства индивидуальной и коллективной защиты</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Pr>
                <w:rFonts w:ascii="Cambria" w:hAnsi="Cambria"/>
                <w:sz w:val="24"/>
              </w:rPr>
              <w:t xml:space="preserve">Содержание учебного материала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1"/>
                <w:rFonts w:ascii="Cambria" w:hAnsi="Cambria"/>
                <w:sz w:val="24"/>
              </w:rPr>
              <w:t>при обращении с оружием и боеприпасами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306"/>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32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Pr>
                <w:rFonts w:ascii="Cambria" w:hAnsi="Cambria"/>
                <w:sz w:val="24"/>
              </w:rPr>
              <w:t xml:space="preserve">Практическое занятие  </w:t>
            </w:r>
          </w:p>
          <w:p w:rsidR="00A013EE" w:rsidRDefault="00A013EE" w:rsidP="00A013EE">
            <w:pPr>
              <w:jc w:val="both"/>
              <w:rPr>
                <w:rFonts w:ascii="Cambria" w:hAnsi="Cambria"/>
                <w:sz w:val="24"/>
              </w:rPr>
            </w:pPr>
            <w:r w:rsidRPr="008B3F32">
              <w:rPr>
                <w:b/>
                <w:sz w:val="24"/>
                <w:szCs w:val="24"/>
              </w:rPr>
              <w:t>Практическая работа №</w:t>
            </w:r>
            <w:r>
              <w:rPr>
                <w:b/>
                <w:sz w:val="24"/>
                <w:szCs w:val="24"/>
              </w:rPr>
              <w:t>10</w:t>
            </w:r>
            <w:r w:rsidRPr="008B3F32">
              <w:rPr>
                <w:b/>
                <w:sz w:val="24"/>
                <w:szCs w:val="24"/>
              </w:rPr>
              <w:t>:</w:t>
            </w:r>
            <w:r w:rsidRPr="008B3F32">
              <w:rPr>
                <w:sz w:val="24"/>
                <w:szCs w:val="24"/>
              </w:rPr>
              <w:t xml:space="preserve"> «</w:t>
            </w:r>
            <w:r w:rsidRPr="008B3F32">
              <w:rPr>
                <w:bCs/>
                <w:sz w:val="24"/>
                <w:szCs w:val="24"/>
              </w:rPr>
              <w:t>Изучение и использование средств индивидуальной защиты от поражающих факторов в ЧС мирного и военного времени»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Pr>
                <w:rFonts w:ascii="Cambria" w:hAnsi="Cambria"/>
                <w:b/>
                <w:sz w:val="24"/>
              </w:rPr>
              <w:t>2</w:t>
            </w:r>
          </w:p>
        </w:tc>
      </w:tr>
      <w:tr w:rsidR="00A013EE" w:rsidTr="00D22E01">
        <w:trPr>
          <w:trHeight w:val="1111"/>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rPr>
                <w:rFonts w:ascii="Cambria" w:hAnsi="Cambria"/>
                <w:sz w:val="24"/>
              </w:rPr>
            </w:pPr>
            <w:r w:rsidRPr="008B3F32">
              <w:rPr>
                <w:rFonts w:eastAsia="Times New Roman"/>
                <w:sz w:val="24"/>
                <w:szCs w:val="24"/>
              </w:rPr>
              <w:t xml:space="preserve">Основные виды деятельности студентов: </w:t>
            </w:r>
            <w:r w:rsidRPr="008B3F32">
              <w:rPr>
                <w:bCs/>
                <w:sz w:val="24"/>
                <w:szCs w:val="24"/>
              </w:rPr>
              <w:t xml:space="preserve">Усвоение общих понятий чрезвычайных ситуаций, объяснение основных правил эвакуации населения в условиях </w:t>
            </w:r>
            <w:r>
              <w:rPr>
                <w:bCs/>
                <w:sz w:val="24"/>
                <w:szCs w:val="24"/>
              </w:rPr>
              <w:t xml:space="preserve"> </w:t>
            </w:r>
            <w:r w:rsidRPr="008B3F32">
              <w:rPr>
                <w:bCs/>
                <w:sz w:val="24"/>
                <w:szCs w:val="24"/>
              </w:rPr>
              <w:t xml:space="preserve">чрезвычайных ситуаций, оценка правильности выбора индивидуальных средств защиты при возникновении ЧС;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339"/>
        </w:trPr>
        <w:tc>
          <w:tcPr>
            <w:tcW w:w="2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Тема 11.5. Беспилотные системы и радиосвязь</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i/>
                <w:sz w:val="24"/>
              </w:rPr>
            </w:pPr>
            <w:r>
              <w:rPr>
                <w:rFonts w:ascii="Cambria" w:hAnsi="Cambria"/>
                <w:sz w:val="24"/>
              </w:rPr>
              <w:t xml:space="preserve">Содержание учебного материала История возникновения и развития беспилотных </w:t>
            </w:r>
            <w:proofErr w:type="spellStart"/>
            <w:r>
              <w:rPr>
                <w:rFonts w:ascii="Cambria" w:hAnsi="Cambria"/>
                <w:sz w:val="24"/>
              </w:rPr>
              <w:t>авиасистем</w:t>
            </w:r>
            <w:proofErr w:type="spellEnd"/>
            <w:r>
              <w:rPr>
                <w:rFonts w:ascii="Cambria" w:hAnsi="Cambria"/>
                <w:sz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Pr>
                <w:rFonts w:ascii="Cambria" w:hAnsi="Cambria"/>
                <w:sz w:val="24"/>
              </w:rPr>
              <w:t>квадрокоптерного</w:t>
            </w:r>
            <w:proofErr w:type="spellEnd"/>
            <w:r>
              <w:rPr>
                <w:rFonts w:ascii="Cambria" w:hAnsi="Cambria"/>
                <w:sz w:val="24"/>
              </w:rPr>
              <w:t xml:space="preserve"> типа. Морские беспилотные аппараты (автономные необитаемые подводные аппараты (АНПА), </w:t>
            </w:r>
            <w:proofErr w:type="spellStart"/>
            <w:r>
              <w:rPr>
                <w:rFonts w:ascii="Cambria" w:hAnsi="Cambria"/>
                <w:sz w:val="24"/>
              </w:rPr>
              <w:t>безэкипажные</w:t>
            </w:r>
            <w:proofErr w:type="spellEnd"/>
            <w:r>
              <w:rPr>
                <w:rFonts w:ascii="Cambria" w:hAnsi="Cambria"/>
                <w:sz w:val="24"/>
              </w:rPr>
              <w:t xml:space="preserve"> </w:t>
            </w:r>
            <w:proofErr w:type="spellStart"/>
            <w:r>
              <w:rPr>
                <w:rFonts w:ascii="Cambria" w:hAnsi="Cambria"/>
                <w:sz w:val="24"/>
              </w:rPr>
              <w:t>катеры</w:t>
            </w:r>
            <w:proofErr w:type="spellEnd"/>
            <w:r>
              <w:rPr>
                <w:rFonts w:ascii="Cambria" w:hAnsi="Cambria"/>
                <w:sz w:val="24"/>
              </w:rPr>
              <w:t xml:space="preserve"> (БЭК). История возникновения и развития радиосвязи. Радиосвязь, назначение и основные требования. Предназначение, общее </w:t>
            </w:r>
            <w:r>
              <w:rPr>
                <w:rFonts w:ascii="Cambria" w:hAnsi="Cambria"/>
                <w:sz w:val="24"/>
              </w:rPr>
              <w:lastRenderedPageBreak/>
              <w:t>устройство и тактико-технические характеристики переносных радиостанций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339"/>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363"/>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w:t>
            </w:r>
          </w:p>
        </w:tc>
      </w:tr>
      <w:tr w:rsidR="00A013EE" w:rsidTr="00D22E01">
        <w:trPr>
          <w:trHeight w:val="1111"/>
        </w:trPr>
        <w:tc>
          <w:tcPr>
            <w:tcW w:w="2951" w:type="dxa"/>
            <w:vMerge/>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ascii="Cambria" w:hAnsi="Cambria"/>
                <w:sz w:val="24"/>
              </w:rPr>
            </w:pPr>
            <w:r>
              <w:rPr>
                <w:rFonts w:eastAsia="Times New Roman"/>
                <w:sz w:val="24"/>
                <w:szCs w:val="24"/>
              </w:rPr>
              <w:t xml:space="preserve">Основные виды деятельности студентов: Характеризуют </w:t>
            </w:r>
            <w:r>
              <w:rPr>
                <w:rFonts w:ascii="Cambria" w:hAnsi="Cambria"/>
                <w:sz w:val="24"/>
              </w:rPr>
              <w:t xml:space="preserve">История возникновения и развития беспилотных </w:t>
            </w:r>
            <w:proofErr w:type="spellStart"/>
            <w:r>
              <w:rPr>
                <w:rFonts w:ascii="Cambria" w:hAnsi="Cambria"/>
                <w:sz w:val="24"/>
              </w:rPr>
              <w:t>авиасистем</w:t>
            </w:r>
            <w:proofErr w:type="spellEnd"/>
            <w:r>
              <w:rPr>
                <w:rFonts w:ascii="Cambria" w:hAnsi="Cambria"/>
                <w:sz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Pr>
                <w:rFonts w:ascii="Cambria" w:hAnsi="Cambria"/>
                <w:sz w:val="24"/>
              </w:rPr>
              <w:t>квадрокоптерного</w:t>
            </w:r>
            <w:proofErr w:type="spellEnd"/>
            <w:r>
              <w:rPr>
                <w:rFonts w:ascii="Cambria" w:hAnsi="Cambria"/>
                <w:sz w:val="24"/>
              </w:rPr>
              <w:t xml:space="preserve"> типа. Морские беспилотные аппараты (автономные необитаемые подводные аппараты (АНПА), </w:t>
            </w:r>
            <w:proofErr w:type="spellStart"/>
            <w:r>
              <w:rPr>
                <w:rFonts w:ascii="Cambria" w:hAnsi="Cambria"/>
                <w:sz w:val="24"/>
              </w:rPr>
              <w:t>безэкипажные</w:t>
            </w:r>
            <w:proofErr w:type="spellEnd"/>
            <w:r>
              <w:rPr>
                <w:rFonts w:ascii="Cambria" w:hAnsi="Cambria"/>
                <w:sz w:val="24"/>
              </w:rPr>
              <w:t xml:space="preserve"> </w:t>
            </w:r>
            <w:proofErr w:type="spellStart"/>
            <w:r>
              <w:rPr>
                <w:rFonts w:ascii="Cambria" w:hAnsi="Cambria"/>
                <w:sz w:val="24"/>
              </w:rPr>
              <w:t>катеры</w:t>
            </w:r>
            <w:proofErr w:type="spellEnd"/>
            <w:r>
              <w:rPr>
                <w:rFonts w:ascii="Cambria" w:hAnsi="Cambria"/>
                <w:sz w:val="24"/>
              </w:rPr>
              <w:t xml:space="preserve"> (БЭК).</w:t>
            </w:r>
          </w:p>
          <w:p w:rsidR="00A013EE" w:rsidRDefault="00A013EE" w:rsidP="00A013EE">
            <w:pPr>
              <w:jc w:val="both"/>
              <w:rPr>
                <w:rFonts w:ascii="Cambria" w:hAnsi="Cambria"/>
                <w:sz w:val="24"/>
              </w:rPr>
            </w:pPr>
            <w:r>
              <w:rPr>
                <w:rFonts w:ascii="Cambria" w:hAnsi="Cambria"/>
                <w:sz w:val="24"/>
              </w:rPr>
              <w:t>Характеризуют История возникновения и развития радиосвязи. Радиосвязь, назначение и основные требования. Предназначение, общее устройство и характеристики переносных радиостанций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546"/>
        </w:trPr>
        <w:tc>
          <w:tcPr>
            <w:tcW w:w="2951" w:type="dxa"/>
            <w:vMerge w:val="restart"/>
            <w:tcBorders>
              <w:top w:val="single" w:sz="4" w:space="0" w:color="000000"/>
              <w:left w:val="single" w:sz="4" w:space="0" w:color="000000"/>
              <w:right w:val="single" w:sz="4" w:space="0" w:color="000000"/>
            </w:tcBorders>
            <w:shd w:val="clear" w:color="auto" w:fill="auto"/>
          </w:tcPr>
          <w:p w:rsidR="00A013EE" w:rsidRDefault="00A013EE" w:rsidP="00A013EE">
            <w:pPr>
              <w:contextualSpacing/>
              <w:rPr>
                <w:rFonts w:ascii="Cambria" w:hAnsi="Cambria"/>
                <w:sz w:val="24"/>
              </w:rPr>
            </w:pPr>
            <w:r>
              <w:rPr>
                <w:rFonts w:ascii="Cambria" w:hAnsi="Cambria"/>
                <w:sz w:val="24"/>
              </w:rPr>
              <w:t>Тема 11.5. Качества личности военнослужащего</w:t>
            </w: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jc w:val="both"/>
              <w:rPr>
                <w:rFonts w:ascii="Cambria" w:hAnsi="Cambria"/>
                <w:sz w:val="24"/>
              </w:rPr>
            </w:pPr>
            <w:r w:rsidRPr="00167AD7">
              <w:rPr>
                <w:rFonts w:ascii="Cambria" w:hAnsi="Cambria"/>
                <w:sz w:val="24"/>
              </w:rPr>
              <w:t xml:space="preserve">Профессионально ориентированное содержание </w:t>
            </w:r>
          </w:p>
          <w:p w:rsidR="00A013EE" w:rsidRDefault="00A013EE" w:rsidP="00A013EE">
            <w:pPr>
              <w:contextualSpacing/>
              <w:jc w:val="both"/>
              <w:rPr>
                <w:rFonts w:ascii="Cambria" w:hAnsi="Cambria"/>
                <w:i/>
                <w:sz w:val="24"/>
              </w:rPr>
            </w:pPr>
            <w:r w:rsidRPr="008B3F32">
              <w:rPr>
                <w:sz w:val="24"/>
                <w:szCs w:val="24"/>
                <w:lang w:eastAsia="en-US"/>
              </w:rPr>
              <w:t>Качества личности военнослужащего как защитника Отечества,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A013EE">
        <w:trPr>
          <w:trHeight w:val="344"/>
        </w:trPr>
        <w:tc>
          <w:tcPr>
            <w:tcW w:w="2951" w:type="dxa"/>
            <w:vMerge/>
            <w:tcBorders>
              <w:top w:val="single" w:sz="4" w:space="0" w:color="000000"/>
              <w:left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167AD7" w:rsidRDefault="00A013EE" w:rsidP="00A013EE">
            <w:pPr>
              <w:contextualSpacing/>
              <w:jc w:val="both"/>
              <w:rPr>
                <w:rFonts w:ascii="Cambria" w:hAnsi="Cambria"/>
                <w:sz w:val="24"/>
              </w:rPr>
            </w:pPr>
            <w:r w:rsidRPr="00825C14">
              <w:rPr>
                <w:rFonts w:ascii="Cambria" w:hAnsi="Cambria"/>
                <w:sz w:val="24"/>
              </w:rPr>
              <w:t>Теоретическое обучение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A013EE">
        <w:trPr>
          <w:trHeight w:val="419"/>
        </w:trPr>
        <w:tc>
          <w:tcPr>
            <w:tcW w:w="2951" w:type="dxa"/>
            <w:vMerge/>
            <w:tcBorders>
              <w:top w:val="single" w:sz="4" w:space="0" w:color="000000"/>
              <w:left w:val="single" w:sz="4" w:space="0" w:color="000000"/>
              <w:right w:val="single" w:sz="4" w:space="0" w:color="000000"/>
            </w:tcBorders>
            <w:shd w:val="clear" w:color="auto" w:fill="auto"/>
          </w:tcPr>
          <w:p w:rsidR="00A013EE" w:rsidRDefault="00A013EE" w:rsidP="00A013EE">
            <w:pPr>
              <w:contextualSpacing/>
              <w:rPr>
                <w:rFonts w:ascii="Cambria" w:hAnsi="Cambria"/>
                <w:sz w:val="24"/>
              </w:rPr>
            </w:pPr>
          </w:p>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Pr="00167AD7" w:rsidRDefault="00A013EE" w:rsidP="00A013EE">
            <w:pPr>
              <w:contextualSpacing/>
              <w:jc w:val="both"/>
              <w:rPr>
                <w:rFonts w:ascii="Cambria" w:hAnsi="Cambria"/>
                <w:sz w:val="24"/>
              </w:rPr>
            </w:pPr>
            <w:r>
              <w:rPr>
                <w:rFonts w:ascii="Cambria" w:hAnsi="Cambria"/>
                <w:sz w:val="24"/>
              </w:rPr>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r>
              <w:rPr>
                <w:rFonts w:ascii="Cambria" w:hAnsi="Cambria"/>
                <w:b/>
                <w:sz w:val="24"/>
              </w:rPr>
              <w:t>-</w:t>
            </w:r>
          </w:p>
        </w:tc>
      </w:tr>
      <w:tr w:rsidR="00A013EE" w:rsidTr="00D22E01">
        <w:trPr>
          <w:trHeight w:val="256"/>
        </w:trPr>
        <w:tc>
          <w:tcPr>
            <w:tcW w:w="2951" w:type="dxa"/>
            <w:vMerge/>
            <w:tcBorders>
              <w:left w:val="single" w:sz="4" w:space="0" w:color="000000"/>
              <w:right w:val="single" w:sz="4" w:space="0" w:color="000000"/>
            </w:tcBorders>
            <w:shd w:val="clear" w:color="auto" w:fill="auto"/>
          </w:tcPr>
          <w:p w:rsidR="00A013EE" w:rsidRDefault="00A013EE" w:rsidP="00A013EE"/>
        </w:tc>
        <w:tc>
          <w:tcPr>
            <w:tcW w:w="11219" w:type="dxa"/>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jc w:val="both"/>
              <w:rPr>
                <w:rFonts w:eastAsia="Times New Roman"/>
                <w:sz w:val="24"/>
                <w:szCs w:val="24"/>
              </w:rPr>
            </w:pPr>
            <w:r>
              <w:rPr>
                <w:rFonts w:eastAsia="Times New Roman"/>
                <w:sz w:val="24"/>
                <w:szCs w:val="24"/>
              </w:rPr>
              <w:t xml:space="preserve">Основные виды деятельности студентов: Характеризуют </w:t>
            </w:r>
            <w:r w:rsidRPr="008B3F32">
              <w:rPr>
                <w:sz w:val="24"/>
                <w:szCs w:val="24"/>
                <w:lang w:eastAsia="en-US"/>
              </w:rPr>
              <w:t>Качества личности военнослужащего как защитника Отечества,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contextualSpacing/>
              <w:jc w:val="center"/>
              <w:rPr>
                <w:rFonts w:ascii="Cambria" w:hAnsi="Cambria"/>
                <w:b/>
                <w:sz w:val="24"/>
              </w:rPr>
            </w:pP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Default="00A013EE" w:rsidP="00A013EE">
            <w:pPr>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contextualSpacing/>
              <w:jc w:val="center"/>
              <w:rPr>
                <w:rFonts w:ascii="Cambria" w:hAnsi="Cambria"/>
                <w:b/>
                <w:sz w:val="24"/>
              </w:rPr>
            </w:pPr>
            <w:r w:rsidRPr="00825C14">
              <w:rPr>
                <w:rFonts w:ascii="Cambria" w:hAnsi="Cambria"/>
                <w:b/>
                <w:sz w:val="24"/>
              </w:rPr>
              <w:t>2</w:t>
            </w: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Pr="00CC01B9" w:rsidRDefault="00A013EE" w:rsidP="00A013EE">
            <w:pPr>
              <w:rPr>
                <w:rFonts w:eastAsia="Times New Roman"/>
                <w:b/>
                <w:sz w:val="22"/>
                <w:szCs w:val="22"/>
                <w:lang w:eastAsia="en-US"/>
              </w:rPr>
            </w:pPr>
            <w:r w:rsidRPr="00CC01B9">
              <w:rPr>
                <w:rFonts w:eastAsia="Times New Roman"/>
                <w:b/>
                <w:sz w:val="22"/>
                <w:szCs w:val="22"/>
                <w:lang w:eastAsia="en-US"/>
              </w:rPr>
              <w:t>Итого</w:t>
            </w:r>
            <w:r>
              <w:rPr>
                <w:rFonts w:eastAsia="Times New Roman"/>
                <w:b/>
                <w:sz w:val="22"/>
                <w:szCs w:val="22"/>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jc w:val="center"/>
              <w:rPr>
                <w:b/>
                <w:sz w:val="24"/>
                <w:szCs w:val="24"/>
              </w:rPr>
            </w:pPr>
            <w:r w:rsidRPr="00825C14">
              <w:rPr>
                <w:b/>
                <w:sz w:val="24"/>
                <w:szCs w:val="24"/>
              </w:rPr>
              <w:t>64</w:t>
            </w: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Pr="005A31AD" w:rsidRDefault="00A013EE" w:rsidP="00A013EE">
            <w:pPr>
              <w:rPr>
                <w:rFonts w:eastAsia="Times New Roman"/>
                <w:b/>
                <w:sz w:val="24"/>
                <w:szCs w:val="24"/>
              </w:rPr>
            </w:pPr>
            <w:r w:rsidRPr="003402E1">
              <w:rPr>
                <w:rFonts w:eastAsia="Times New Roman"/>
                <w:b/>
                <w:sz w:val="24"/>
                <w:szCs w:val="24"/>
              </w:rPr>
              <w:t>Самостоятельная учебная работа обучающегося над проектом</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jc w:val="center"/>
              <w:rPr>
                <w:b/>
                <w:sz w:val="24"/>
                <w:szCs w:val="24"/>
              </w:rPr>
            </w:pPr>
            <w:r w:rsidRPr="00825C14">
              <w:rPr>
                <w:b/>
                <w:sz w:val="24"/>
                <w:szCs w:val="24"/>
              </w:rPr>
              <w:t>2</w:t>
            </w: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Pr="003402E1" w:rsidRDefault="00A013EE" w:rsidP="00A013EE">
            <w:pPr>
              <w:rPr>
                <w:rFonts w:eastAsia="Times New Roman"/>
                <w:b/>
                <w:sz w:val="24"/>
                <w:szCs w:val="24"/>
              </w:rPr>
            </w:pPr>
            <w:r w:rsidRPr="003402E1">
              <w:rPr>
                <w:rFonts w:eastAsia="Times New Roman"/>
                <w:b/>
                <w:sz w:val="24"/>
                <w:szCs w:val="24"/>
              </w:rPr>
              <w:t>Защита индивидуального  проекта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jc w:val="center"/>
              <w:rPr>
                <w:b/>
                <w:sz w:val="24"/>
                <w:szCs w:val="24"/>
              </w:rPr>
            </w:pPr>
            <w:r w:rsidRPr="00825C14">
              <w:rPr>
                <w:b/>
                <w:sz w:val="24"/>
                <w:szCs w:val="24"/>
              </w:rPr>
              <w:t>2</w:t>
            </w: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Pr="003402E1" w:rsidRDefault="00A013EE" w:rsidP="00A013EE">
            <w:pPr>
              <w:rPr>
                <w:rFonts w:eastAsia="Times New Roman"/>
                <w:b/>
                <w:sz w:val="24"/>
                <w:szCs w:val="24"/>
              </w:rPr>
            </w:pPr>
            <w:r>
              <w:rPr>
                <w:rFonts w:eastAsia="Times New Roman"/>
                <w:b/>
                <w:sz w:val="24"/>
                <w:szCs w:val="24"/>
              </w:rPr>
              <w:t>Промежуточная аттестация в форме дифференцированного зачета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013EE" w:rsidRPr="00825C14" w:rsidRDefault="00A013EE" w:rsidP="00A013EE">
            <w:pPr>
              <w:jc w:val="center"/>
              <w:rPr>
                <w:b/>
                <w:sz w:val="24"/>
                <w:szCs w:val="24"/>
              </w:rPr>
            </w:pPr>
            <w:r w:rsidRPr="00825C14">
              <w:rPr>
                <w:b/>
                <w:sz w:val="24"/>
                <w:szCs w:val="24"/>
              </w:rPr>
              <w:t>-</w:t>
            </w:r>
          </w:p>
        </w:tc>
      </w:tr>
      <w:tr w:rsidR="00A013EE" w:rsidTr="00D22E01">
        <w:trPr>
          <w:trHeight w:val="19"/>
        </w:trPr>
        <w:tc>
          <w:tcPr>
            <w:tcW w:w="14170" w:type="dxa"/>
            <w:gridSpan w:val="2"/>
            <w:tcBorders>
              <w:top w:val="single" w:sz="4" w:space="0" w:color="000000"/>
              <w:left w:val="single" w:sz="4" w:space="0" w:color="000000"/>
              <w:bottom w:val="single" w:sz="4" w:space="0" w:color="000000"/>
              <w:right w:val="single" w:sz="4" w:space="0" w:color="000000"/>
            </w:tcBorders>
            <w:shd w:val="clear" w:color="auto" w:fill="auto"/>
          </w:tcPr>
          <w:p w:rsidR="00A013EE" w:rsidRPr="008B3F32" w:rsidRDefault="00A013EE" w:rsidP="00A013EE">
            <w:pPr>
              <w:rPr>
                <w:sz w:val="24"/>
                <w:szCs w:val="24"/>
              </w:rPr>
            </w:pPr>
            <w:r w:rsidRPr="008B3F32">
              <w:rPr>
                <w:rFonts w:eastAsia="Times New Roman"/>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13EE" w:rsidRPr="00825C14" w:rsidRDefault="00A013EE" w:rsidP="00A013EE">
            <w:pPr>
              <w:jc w:val="center"/>
              <w:rPr>
                <w:b/>
                <w:sz w:val="16"/>
                <w:szCs w:val="16"/>
              </w:rPr>
            </w:pPr>
            <w:r w:rsidRPr="00825C14">
              <w:rPr>
                <w:b/>
                <w:iCs/>
                <w:sz w:val="24"/>
                <w:szCs w:val="16"/>
              </w:rPr>
              <w:t>68</w:t>
            </w:r>
          </w:p>
        </w:tc>
      </w:tr>
    </w:tbl>
    <w:p w:rsidR="009348B8" w:rsidRPr="009348B8" w:rsidRDefault="009348B8" w:rsidP="009348B8">
      <w:bookmarkStart w:id="5" w:name="_heading=h.17dp8vu"/>
      <w:bookmarkEnd w:id="5"/>
    </w:p>
    <w:p w:rsidR="009348B8" w:rsidRDefault="009348B8" w:rsidP="005950D0">
      <w:pPr>
        <w:shd w:val="clear" w:color="auto" w:fill="FFFFFF"/>
        <w:spacing w:line="360" w:lineRule="auto"/>
        <w:ind w:left="178"/>
        <w:rPr>
          <w:rFonts w:eastAsia="Times New Roman"/>
          <w:i/>
          <w:iCs/>
          <w:color w:val="000000"/>
          <w:spacing w:val="-10"/>
          <w:sz w:val="24"/>
          <w:szCs w:val="24"/>
        </w:rPr>
      </w:pPr>
    </w:p>
    <w:p w:rsidR="005950D0" w:rsidRDefault="005950D0" w:rsidP="005950D0">
      <w:pPr>
        <w:shd w:val="clear" w:color="auto" w:fill="FFFFFF"/>
        <w:spacing w:before="283" w:line="276" w:lineRule="auto"/>
        <w:ind w:left="284" w:right="-1" w:hanging="284"/>
        <w:jc w:val="both"/>
        <w:rPr>
          <w:b/>
          <w:bCs/>
          <w:color w:val="000000"/>
          <w:sz w:val="24"/>
          <w:szCs w:val="24"/>
        </w:rPr>
        <w:sectPr w:rsidR="005950D0" w:rsidSect="00D22E01">
          <w:pgSz w:w="16838" w:h="11899" w:orient="landscape" w:code="9"/>
          <w:pgMar w:top="709" w:right="510" w:bottom="1276" w:left="879" w:header="709" w:footer="709" w:gutter="0"/>
          <w:cols w:space="708"/>
          <w:docGrid w:linePitch="360"/>
        </w:sectPr>
      </w:pPr>
    </w:p>
    <w:p w:rsidR="005950D0" w:rsidRPr="00156DED" w:rsidRDefault="00613A1E" w:rsidP="00156DED">
      <w:pPr>
        <w:pStyle w:val="3"/>
        <w:numPr>
          <w:ilvl w:val="0"/>
          <w:numId w:val="30"/>
        </w:numPr>
        <w:rPr>
          <w:b/>
          <w:color w:val="000000" w:themeColor="text1"/>
        </w:rPr>
      </w:pPr>
      <w:bookmarkStart w:id="6" w:name="_Toc177477340"/>
      <w:r w:rsidRPr="00156DED">
        <w:rPr>
          <w:b/>
          <w:color w:val="000000" w:themeColor="text1"/>
        </w:rPr>
        <w:lastRenderedPageBreak/>
        <w:t>УСЛОВИЯ РЕАЛИЗАЦИИ ПРОГРАММЫ ПРЕДМЕТА «ОУП.07 ОСНОВЫ БЕЗОПАСНОСТИ И ЗАЩИТЫ РОДИНЫ»</w:t>
      </w:r>
      <w:bookmarkEnd w:id="6"/>
    </w:p>
    <w:p w:rsidR="005950D0" w:rsidRPr="00C609A1" w:rsidRDefault="005950D0" w:rsidP="005950D0">
      <w:pPr>
        <w:shd w:val="clear" w:color="auto" w:fill="FFFFFF"/>
        <w:spacing w:before="283" w:line="360" w:lineRule="auto"/>
        <w:ind w:right="576" w:firstLine="567"/>
        <w:rPr>
          <w:sz w:val="24"/>
          <w:szCs w:val="24"/>
        </w:rPr>
      </w:pPr>
      <w:r w:rsidRPr="00C609A1">
        <w:rPr>
          <w:rFonts w:eastAsia="Times New Roman"/>
          <w:b/>
          <w:bCs/>
          <w:color w:val="000000"/>
          <w:spacing w:val="-2"/>
          <w:sz w:val="24"/>
          <w:szCs w:val="24"/>
        </w:rPr>
        <w:t>3.1. Требования к минимальному материально-техническому обеспечению</w:t>
      </w:r>
    </w:p>
    <w:p w:rsidR="005950D0" w:rsidRDefault="005950D0" w:rsidP="005950D0">
      <w:pPr>
        <w:shd w:val="clear" w:color="auto" w:fill="FFFFFF"/>
        <w:tabs>
          <w:tab w:val="left" w:leader="underscore" w:pos="1930"/>
          <w:tab w:val="left" w:leader="underscore" w:pos="6312"/>
          <w:tab w:val="left" w:leader="underscore" w:pos="9374"/>
        </w:tabs>
        <w:spacing w:line="276" w:lineRule="auto"/>
        <w:ind w:firstLine="567"/>
        <w:jc w:val="both"/>
        <w:rPr>
          <w:rFonts w:eastAsia="Times New Roman"/>
          <w:color w:val="000000"/>
          <w:sz w:val="24"/>
          <w:szCs w:val="24"/>
        </w:rPr>
      </w:pPr>
      <w:r w:rsidRPr="00C609A1">
        <w:rPr>
          <w:rFonts w:eastAsia="Times New Roman"/>
          <w:color w:val="000000"/>
          <w:sz w:val="24"/>
          <w:szCs w:val="24"/>
        </w:rPr>
        <w:t xml:space="preserve">Реализация программы </w:t>
      </w:r>
      <w:r>
        <w:rPr>
          <w:rFonts w:eastAsia="Times New Roman"/>
          <w:color w:val="000000"/>
          <w:sz w:val="24"/>
          <w:szCs w:val="24"/>
        </w:rPr>
        <w:t>предмета</w:t>
      </w:r>
      <w:r w:rsidRPr="00C609A1">
        <w:rPr>
          <w:rFonts w:eastAsia="Times New Roman"/>
          <w:color w:val="000000"/>
          <w:sz w:val="24"/>
          <w:szCs w:val="24"/>
        </w:rPr>
        <w:t xml:space="preserve"> требует наличия учебного кабинета</w:t>
      </w:r>
      <w:r>
        <w:rPr>
          <w:rFonts w:eastAsia="Times New Roman"/>
          <w:color w:val="000000"/>
          <w:sz w:val="24"/>
          <w:szCs w:val="24"/>
        </w:rPr>
        <w:t xml:space="preserve"> «Безопасности жизнедеятельности».</w:t>
      </w:r>
      <w:r w:rsidRPr="00C609A1">
        <w:rPr>
          <w:rFonts w:eastAsia="Times New Roman"/>
          <w:color w:val="000000"/>
          <w:sz w:val="24"/>
          <w:szCs w:val="24"/>
        </w:rPr>
        <w:t xml:space="preserve"> </w:t>
      </w:r>
    </w:p>
    <w:p w:rsidR="005950D0" w:rsidRPr="00015BF8" w:rsidRDefault="005950D0" w:rsidP="005950D0">
      <w:pPr>
        <w:widowControl/>
        <w:autoSpaceDE/>
        <w:autoSpaceDN/>
        <w:adjustRightInd/>
        <w:ind w:left="567"/>
        <w:jc w:val="both"/>
        <w:rPr>
          <w:bCs/>
          <w:sz w:val="28"/>
          <w:szCs w:val="28"/>
        </w:rPr>
      </w:pPr>
      <w:r w:rsidRPr="00015BF8">
        <w:rPr>
          <w:rFonts w:eastAsia="Times New Roman"/>
          <w:color w:val="000000"/>
          <w:spacing w:val="-2"/>
          <w:sz w:val="24"/>
          <w:szCs w:val="24"/>
        </w:rPr>
        <w:t xml:space="preserve">Оборудование учебного кабинета: </w:t>
      </w:r>
    </w:p>
    <w:p w:rsidR="005950D0" w:rsidRPr="00015BF8" w:rsidRDefault="005950D0" w:rsidP="005950D0">
      <w:pPr>
        <w:pStyle w:val="a4"/>
        <w:widowControl/>
        <w:numPr>
          <w:ilvl w:val="0"/>
          <w:numId w:val="13"/>
        </w:numPr>
        <w:autoSpaceDE/>
        <w:autoSpaceDN/>
        <w:adjustRightInd/>
        <w:ind w:left="1276"/>
        <w:jc w:val="both"/>
        <w:rPr>
          <w:bCs/>
          <w:sz w:val="24"/>
          <w:szCs w:val="24"/>
        </w:rPr>
      </w:pPr>
      <w:r w:rsidRPr="00015BF8">
        <w:rPr>
          <w:bCs/>
          <w:sz w:val="24"/>
          <w:szCs w:val="24"/>
        </w:rPr>
        <w:t>многофункциональный комплекс преподавателя;</w:t>
      </w:r>
    </w:p>
    <w:p w:rsidR="005950D0" w:rsidRPr="00015BF8" w:rsidRDefault="005950D0" w:rsidP="005950D0">
      <w:pPr>
        <w:pStyle w:val="a4"/>
        <w:widowControl/>
        <w:numPr>
          <w:ilvl w:val="0"/>
          <w:numId w:val="13"/>
        </w:numPr>
        <w:autoSpaceDE/>
        <w:autoSpaceDN/>
        <w:adjustRightInd/>
        <w:ind w:left="1276"/>
        <w:jc w:val="both"/>
        <w:rPr>
          <w:bCs/>
          <w:sz w:val="24"/>
          <w:szCs w:val="24"/>
        </w:rPr>
      </w:pPr>
      <w:r w:rsidRPr="00015BF8">
        <w:rPr>
          <w:bCs/>
          <w:sz w:val="24"/>
          <w:szCs w:val="24"/>
        </w:rPr>
        <w:t>специализированная учебная мебель</w:t>
      </w:r>
      <w:r>
        <w:rPr>
          <w:bCs/>
          <w:sz w:val="24"/>
          <w:szCs w:val="24"/>
        </w:rPr>
        <w:t>.</w:t>
      </w:r>
    </w:p>
    <w:p w:rsidR="005950D0" w:rsidRPr="00724F87" w:rsidRDefault="005950D0" w:rsidP="005950D0">
      <w:pPr>
        <w:shd w:val="clear" w:color="auto" w:fill="FFFFFF"/>
        <w:tabs>
          <w:tab w:val="left" w:leader="underscore" w:pos="1930"/>
          <w:tab w:val="left" w:leader="underscore" w:pos="6312"/>
          <w:tab w:val="left" w:leader="underscore" w:pos="9374"/>
        </w:tabs>
        <w:spacing w:line="360" w:lineRule="auto"/>
        <w:ind w:firstLine="567"/>
        <w:rPr>
          <w:sz w:val="24"/>
          <w:szCs w:val="24"/>
        </w:rPr>
      </w:pPr>
    </w:p>
    <w:p w:rsidR="005950D0" w:rsidRPr="00015BF8" w:rsidRDefault="005950D0" w:rsidP="005950D0">
      <w:pPr>
        <w:widowControl/>
        <w:autoSpaceDE/>
        <w:autoSpaceDN/>
        <w:adjustRightInd/>
        <w:ind w:left="567"/>
        <w:jc w:val="both"/>
        <w:rPr>
          <w:bCs/>
          <w:sz w:val="28"/>
          <w:szCs w:val="28"/>
        </w:rPr>
      </w:pPr>
      <w:r w:rsidRPr="00015BF8">
        <w:rPr>
          <w:rFonts w:eastAsia="Times New Roman"/>
          <w:color w:val="000000"/>
          <w:spacing w:val="-2"/>
          <w:sz w:val="24"/>
          <w:szCs w:val="24"/>
        </w:rPr>
        <w:t xml:space="preserve">Технические средства обучения: </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Стенд с изображением Государственной символики Российской Федерации;</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Система хранения тренажеров;</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Сейф оружейный;</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Цифровая лаборатория по основам безопасности жизнедеятельности;</w:t>
      </w:r>
    </w:p>
    <w:p w:rsidR="009348B8" w:rsidRPr="009348B8" w:rsidRDefault="009348B8" w:rsidP="009348B8">
      <w:pPr>
        <w:pStyle w:val="a4"/>
        <w:widowControl/>
        <w:numPr>
          <w:ilvl w:val="0"/>
          <w:numId w:val="13"/>
        </w:numPr>
        <w:autoSpaceDE/>
        <w:autoSpaceDN/>
        <w:adjustRightInd/>
        <w:jc w:val="both"/>
        <w:rPr>
          <w:bCs/>
          <w:sz w:val="24"/>
          <w:szCs w:val="24"/>
        </w:rPr>
      </w:pPr>
      <w:proofErr w:type="spellStart"/>
      <w:r w:rsidRPr="009348B8">
        <w:rPr>
          <w:bCs/>
          <w:sz w:val="24"/>
          <w:szCs w:val="24"/>
        </w:rPr>
        <w:t>Мини-экспресс-лаборатории</w:t>
      </w:r>
      <w:proofErr w:type="spellEnd"/>
      <w:r w:rsidRPr="009348B8">
        <w:rPr>
          <w:bCs/>
          <w:sz w:val="24"/>
          <w:szCs w:val="24"/>
        </w:rPr>
        <w:t xml:space="preserve"> радиационно-химической разведки;</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Дозиметр;</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Газоанализатор кислорода и токсичных газов с цифровой индикацией показателей;</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Защитный костюм;</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Измеритель электропроводности, кислотности и температуры;</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Компас-азимут;</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Противогаз взрослый, фильтрующе-поглощающий;</w:t>
      </w:r>
    </w:p>
    <w:p w:rsidR="009348B8" w:rsidRPr="009348B8" w:rsidRDefault="009348B8" w:rsidP="009348B8">
      <w:pPr>
        <w:pStyle w:val="a4"/>
        <w:widowControl/>
        <w:numPr>
          <w:ilvl w:val="0"/>
          <w:numId w:val="13"/>
        </w:numPr>
        <w:autoSpaceDE/>
        <w:autoSpaceDN/>
        <w:adjustRightInd/>
        <w:jc w:val="both"/>
        <w:rPr>
          <w:bCs/>
          <w:sz w:val="24"/>
          <w:szCs w:val="24"/>
        </w:rPr>
      </w:pPr>
      <w:proofErr w:type="spellStart"/>
      <w:r w:rsidRPr="009348B8">
        <w:rPr>
          <w:bCs/>
          <w:sz w:val="24"/>
          <w:szCs w:val="24"/>
        </w:rPr>
        <w:t>Самоспасатель</w:t>
      </w:r>
      <w:proofErr w:type="spellEnd"/>
      <w:r w:rsidRPr="009348B8">
        <w:rPr>
          <w:bCs/>
          <w:sz w:val="24"/>
          <w:szCs w:val="24"/>
        </w:rPr>
        <w:t xml:space="preserve"> фильтрующий и изолирующий (СПИ-20, СПФ и т.д.)</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Респиратор;</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Макет гранат Ф-1 и РДГ-5;</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 xml:space="preserve">Комплект </w:t>
      </w:r>
      <w:proofErr w:type="spellStart"/>
      <w:r w:rsidRPr="009348B8">
        <w:rPr>
          <w:bCs/>
          <w:sz w:val="24"/>
          <w:szCs w:val="24"/>
        </w:rPr>
        <w:t>массо-габаритных</w:t>
      </w:r>
      <w:proofErr w:type="spellEnd"/>
      <w:r w:rsidRPr="009348B8">
        <w:rPr>
          <w:bCs/>
          <w:sz w:val="24"/>
          <w:szCs w:val="24"/>
        </w:rPr>
        <w:t xml:space="preserve"> моделей оружия;</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Магазин к автомату Калашникова с учебными патронами;</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Стрелковый тренажер;</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Макет простейшего укрытия в разрезе;</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Макет БПЛА;</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Тренажер для оказания первой помощи на месте происшествия;</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 xml:space="preserve">Имитаторы ранений и поражений для </w:t>
      </w:r>
      <w:proofErr w:type="spellStart"/>
      <w:r w:rsidRPr="009348B8">
        <w:rPr>
          <w:bCs/>
          <w:sz w:val="24"/>
          <w:szCs w:val="24"/>
        </w:rPr>
        <w:t>тренажера-менекена</w:t>
      </w:r>
      <w:proofErr w:type="spellEnd"/>
      <w:r w:rsidRPr="009348B8">
        <w:rPr>
          <w:bCs/>
          <w:sz w:val="24"/>
          <w:szCs w:val="24"/>
        </w:rPr>
        <w:t>;</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Тренажер для освоения навыков сердечно-легочной реанимации взрослого и ребенка;</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Образцы первичных средств пожаротушения, огнетушителей;</w:t>
      </w:r>
    </w:p>
    <w:p w:rsidR="009348B8" w:rsidRPr="009348B8" w:rsidRDefault="009348B8" w:rsidP="009348B8">
      <w:pPr>
        <w:pStyle w:val="a4"/>
        <w:widowControl/>
        <w:numPr>
          <w:ilvl w:val="0"/>
          <w:numId w:val="13"/>
        </w:numPr>
        <w:autoSpaceDE/>
        <w:autoSpaceDN/>
        <w:adjustRightInd/>
        <w:jc w:val="both"/>
        <w:rPr>
          <w:bCs/>
          <w:sz w:val="24"/>
          <w:szCs w:val="24"/>
        </w:rPr>
      </w:pPr>
      <w:r w:rsidRPr="009348B8">
        <w:rPr>
          <w:bCs/>
          <w:sz w:val="24"/>
          <w:szCs w:val="24"/>
        </w:rPr>
        <w:t xml:space="preserve">Лабораторно-технологическое оборудование для оказания первой помощи (дыхательная трубка (воздуховод), </w:t>
      </w:r>
      <w:proofErr w:type="spellStart"/>
      <w:r w:rsidRPr="009348B8">
        <w:rPr>
          <w:bCs/>
          <w:sz w:val="24"/>
          <w:szCs w:val="24"/>
        </w:rPr>
        <w:t>гипотермический</w:t>
      </w:r>
      <w:proofErr w:type="spellEnd"/>
      <w:r w:rsidRPr="009348B8">
        <w:rPr>
          <w:bCs/>
          <w:sz w:val="24"/>
          <w:szCs w:val="24"/>
        </w:rPr>
        <w:t xml:space="preserve">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5950D0" w:rsidRPr="00015BF8" w:rsidRDefault="005950D0" w:rsidP="005950D0">
      <w:pPr>
        <w:pStyle w:val="a4"/>
        <w:widowControl/>
        <w:numPr>
          <w:ilvl w:val="0"/>
          <w:numId w:val="13"/>
        </w:numPr>
        <w:autoSpaceDE/>
        <w:autoSpaceDN/>
        <w:adjustRightInd/>
        <w:ind w:left="1276"/>
        <w:jc w:val="both"/>
        <w:rPr>
          <w:bCs/>
          <w:sz w:val="24"/>
          <w:szCs w:val="24"/>
        </w:rPr>
      </w:pPr>
    </w:p>
    <w:p w:rsidR="005950D0" w:rsidRDefault="005950D0" w:rsidP="005950D0">
      <w:pPr>
        <w:shd w:val="clear" w:color="auto" w:fill="FFFFFF"/>
        <w:tabs>
          <w:tab w:val="left" w:leader="underscore" w:pos="1934"/>
          <w:tab w:val="left" w:leader="underscore" w:pos="6312"/>
          <w:tab w:val="left" w:leader="underscore" w:pos="9374"/>
        </w:tabs>
        <w:spacing w:line="360" w:lineRule="auto"/>
        <w:jc w:val="both"/>
        <w:rPr>
          <w:b/>
          <w:bCs/>
          <w:color w:val="000000"/>
          <w:sz w:val="24"/>
          <w:szCs w:val="24"/>
        </w:rPr>
      </w:pPr>
    </w:p>
    <w:p w:rsidR="005950D0" w:rsidRPr="00E24748" w:rsidRDefault="005950D0" w:rsidP="005950D0">
      <w:pPr>
        <w:shd w:val="clear" w:color="auto" w:fill="FFFFFF"/>
        <w:tabs>
          <w:tab w:val="left" w:leader="underscore" w:pos="1934"/>
          <w:tab w:val="left" w:leader="underscore" w:pos="6312"/>
          <w:tab w:val="left" w:leader="underscore" w:pos="9374"/>
        </w:tabs>
        <w:spacing w:line="360" w:lineRule="auto"/>
        <w:ind w:left="567"/>
        <w:jc w:val="both"/>
        <w:rPr>
          <w:sz w:val="24"/>
          <w:szCs w:val="24"/>
        </w:rPr>
      </w:pPr>
      <w:r w:rsidRPr="00E24748">
        <w:rPr>
          <w:b/>
          <w:bCs/>
          <w:color w:val="000000"/>
          <w:sz w:val="24"/>
          <w:szCs w:val="24"/>
        </w:rPr>
        <w:t xml:space="preserve">3.2. </w:t>
      </w:r>
      <w:r w:rsidRPr="00E24748">
        <w:rPr>
          <w:rFonts w:eastAsia="Times New Roman"/>
          <w:b/>
          <w:bCs/>
          <w:color w:val="000000"/>
          <w:sz w:val="24"/>
          <w:szCs w:val="24"/>
        </w:rPr>
        <w:t>Информационное обеспечение обучения</w:t>
      </w:r>
    </w:p>
    <w:p w:rsidR="005950D0" w:rsidRPr="004A3025" w:rsidRDefault="005950D0" w:rsidP="005950D0">
      <w:pPr>
        <w:suppressAutoHyphens/>
        <w:spacing w:line="276" w:lineRule="auto"/>
        <w:ind w:firstLine="567"/>
        <w:jc w:val="both"/>
        <w:rPr>
          <w:sz w:val="24"/>
          <w:szCs w:val="24"/>
        </w:rPr>
      </w:pPr>
      <w:r w:rsidRPr="004A3025">
        <w:rPr>
          <w:bCs/>
          <w:sz w:val="24"/>
          <w:szCs w:val="24"/>
        </w:rPr>
        <w:t>Для реализации программы библиотечный фонд образовательной организации должен иметь п</w:t>
      </w:r>
      <w:r w:rsidRPr="004A3025">
        <w:rPr>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sz w:val="24"/>
          <w:szCs w:val="24"/>
        </w:rPr>
        <w:t>.</w:t>
      </w:r>
      <w:r w:rsidRPr="004A3025">
        <w:rPr>
          <w:sz w:val="24"/>
          <w:szCs w:val="24"/>
        </w:rPr>
        <w:t xml:space="preserve"> </w:t>
      </w:r>
    </w:p>
    <w:p w:rsidR="005950D0" w:rsidRDefault="005950D0" w:rsidP="005950D0">
      <w:pPr>
        <w:tabs>
          <w:tab w:val="left" w:pos="871"/>
        </w:tabs>
        <w:spacing w:line="360" w:lineRule="auto"/>
        <w:ind w:left="360"/>
        <w:contextualSpacing/>
        <w:rPr>
          <w:sz w:val="24"/>
          <w:szCs w:val="24"/>
        </w:rPr>
      </w:pPr>
    </w:p>
    <w:p w:rsidR="005950D0" w:rsidRDefault="005950D0" w:rsidP="005950D0">
      <w:pPr>
        <w:tabs>
          <w:tab w:val="left" w:pos="871"/>
        </w:tabs>
        <w:spacing w:line="360" w:lineRule="auto"/>
        <w:ind w:left="360"/>
        <w:contextualSpacing/>
        <w:rPr>
          <w:b/>
          <w:sz w:val="24"/>
          <w:szCs w:val="24"/>
        </w:rPr>
      </w:pPr>
      <w:r>
        <w:rPr>
          <w:sz w:val="24"/>
          <w:szCs w:val="24"/>
        </w:rPr>
        <w:tab/>
      </w:r>
      <w:r w:rsidRPr="004A3025">
        <w:rPr>
          <w:b/>
          <w:sz w:val="24"/>
          <w:szCs w:val="24"/>
        </w:rPr>
        <w:t>3.2.1. Печатные издания</w:t>
      </w:r>
    </w:p>
    <w:p w:rsidR="005950D0" w:rsidRDefault="005950D0" w:rsidP="005950D0">
      <w:pPr>
        <w:spacing w:line="360" w:lineRule="auto"/>
        <w:ind w:left="709"/>
        <w:contextualSpacing/>
        <w:rPr>
          <w:b/>
          <w:sz w:val="24"/>
          <w:szCs w:val="24"/>
        </w:rPr>
      </w:pPr>
      <w:r>
        <w:rPr>
          <w:b/>
          <w:sz w:val="24"/>
          <w:szCs w:val="24"/>
        </w:rPr>
        <w:t xml:space="preserve">  </w:t>
      </w:r>
      <w:r w:rsidR="009348B8">
        <w:rPr>
          <w:b/>
          <w:sz w:val="24"/>
          <w:szCs w:val="24"/>
        </w:rPr>
        <w:t>Нормативные документы и о</w:t>
      </w:r>
      <w:r>
        <w:rPr>
          <w:b/>
          <w:sz w:val="24"/>
          <w:szCs w:val="24"/>
        </w:rPr>
        <w:t>сновные источники:</w:t>
      </w:r>
    </w:p>
    <w:p w:rsidR="009348B8" w:rsidRPr="009348B8" w:rsidRDefault="005950D0" w:rsidP="009348B8">
      <w:pPr>
        <w:pStyle w:val="a4"/>
        <w:numPr>
          <w:ilvl w:val="0"/>
          <w:numId w:val="20"/>
        </w:numPr>
        <w:shd w:val="clear" w:color="auto" w:fill="FFFFFF"/>
        <w:spacing w:before="245" w:line="360" w:lineRule="auto"/>
        <w:rPr>
          <w:bCs/>
          <w:sz w:val="24"/>
          <w:szCs w:val="24"/>
        </w:rPr>
      </w:pPr>
      <w:r w:rsidRPr="0093465E">
        <w:rPr>
          <w:bCs/>
          <w:sz w:val="24"/>
          <w:szCs w:val="24"/>
        </w:rPr>
        <w:t xml:space="preserve"> </w:t>
      </w:r>
      <w:r w:rsidR="009348B8" w:rsidRPr="009348B8">
        <w:rPr>
          <w:bCs/>
          <w:sz w:val="24"/>
          <w:szCs w:val="24"/>
        </w:rPr>
        <w:t>Конституция Российской Федерации</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воинской обязанности и военной службе»</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гражданской обороне»</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защите населения и территорий от чрезвычайных ситуаций природного и техногенного характера»</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пожарной безопасности»</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радиационной безопасности населения»</w:t>
      </w:r>
    </w:p>
    <w:p w:rsidR="009348B8" w:rsidRPr="009348B8"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безопасности дорожного движения»</w:t>
      </w:r>
    </w:p>
    <w:p w:rsidR="005950D0" w:rsidRPr="0093465E" w:rsidRDefault="009348B8" w:rsidP="009348B8">
      <w:pPr>
        <w:pStyle w:val="a4"/>
        <w:numPr>
          <w:ilvl w:val="0"/>
          <w:numId w:val="20"/>
        </w:numPr>
        <w:shd w:val="clear" w:color="auto" w:fill="FFFFFF"/>
        <w:spacing w:before="245" w:line="360" w:lineRule="auto"/>
        <w:rPr>
          <w:bCs/>
          <w:sz w:val="24"/>
          <w:szCs w:val="24"/>
        </w:rPr>
      </w:pPr>
      <w:r w:rsidRPr="009348B8">
        <w:rPr>
          <w:bCs/>
          <w:sz w:val="24"/>
          <w:szCs w:val="24"/>
        </w:rPr>
        <w:t>- Федеральный закон «О противодействии терроризму»</w:t>
      </w:r>
      <w:r w:rsidR="009559EE">
        <w:rPr>
          <w:bCs/>
          <w:sz w:val="24"/>
          <w:szCs w:val="24"/>
        </w:rPr>
        <w:t>Основы безопасности и защиты Родины</w:t>
      </w:r>
      <w:r w:rsidR="005950D0" w:rsidRPr="0093465E">
        <w:rPr>
          <w:bCs/>
          <w:sz w:val="24"/>
          <w:szCs w:val="24"/>
        </w:rPr>
        <w:t>, 10 класс/ Хренников Б.О., Гололобов Н.В., Льняная Л.И., Маслов М.В.; под ред. Егорова С.Н., Акционерное общество «Издательство «Просвещение»</w:t>
      </w:r>
    </w:p>
    <w:p w:rsidR="005950D0" w:rsidRDefault="005950D0" w:rsidP="005950D0">
      <w:pPr>
        <w:pStyle w:val="a4"/>
        <w:numPr>
          <w:ilvl w:val="0"/>
          <w:numId w:val="20"/>
        </w:numPr>
        <w:shd w:val="clear" w:color="auto" w:fill="FFFFFF"/>
        <w:spacing w:before="245" w:line="360" w:lineRule="auto"/>
        <w:ind w:left="567"/>
        <w:rPr>
          <w:bCs/>
          <w:sz w:val="24"/>
          <w:szCs w:val="24"/>
        </w:rPr>
      </w:pPr>
      <w:r w:rsidRPr="0093465E">
        <w:rPr>
          <w:bCs/>
          <w:sz w:val="24"/>
          <w:szCs w:val="24"/>
        </w:rPr>
        <w:t xml:space="preserve"> </w:t>
      </w:r>
      <w:r w:rsidR="009559EE">
        <w:rPr>
          <w:bCs/>
          <w:sz w:val="24"/>
          <w:szCs w:val="24"/>
        </w:rPr>
        <w:t>Основы безопасности и защиты Родины</w:t>
      </w:r>
      <w:r w:rsidRPr="0093465E">
        <w:rPr>
          <w:bCs/>
          <w:sz w:val="24"/>
          <w:szCs w:val="24"/>
        </w:rPr>
        <w:t>, 11 класс/ Хренников Б.О., Гололобов Н.В., Льняная Л.И., Маслов М.В.; под ред. Егорова С.Н., Акционерное общество «Издательство «Просвещение»</w:t>
      </w:r>
      <w:r w:rsidRPr="00A272D6">
        <w:rPr>
          <w:bCs/>
          <w:sz w:val="24"/>
          <w:szCs w:val="24"/>
        </w:rPr>
        <w:t>Косолапова  Н.В.,  Прокопенко  Н.А.,  Побежимова  Е.Л.  Безопасность</w:t>
      </w:r>
      <w:r>
        <w:rPr>
          <w:bCs/>
          <w:sz w:val="24"/>
          <w:szCs w:val="24"/>
        </w:rPr>
        <w:t xml:space="preserve"> </w:t>
      </w:r>
      <w:r w:rsidRPr="00A272D6">
        <w:rPr>
          <w:bCs/>
          <w:sz w:val="24"/>
          <w:szCs w:val="24"/>
        </w:rPr>
        <w:t xml:space="preserve">жизнедеятельности. Практикум: учеб. пособие для учреждений сред. проф. образования. - 3-е изд., стер — М., ОИЦ «Академия», 2019. </w:t>
      </w:r>
    </w:p>
    <w:p w:rsidR="005950D0" w:rsidRDefault="005950D0" w:rsidP="005950D0">
      <w:pPr>
        <w:pStyle w:val="a4"/>
        <w:numPr>
          <w:ilvl w:val="0"/>
          <w:numId w:val="20"/>
        </w:numPr>
        <w:shd w:val="clear" w:color="auto" w:fill="FFFFFF"/>
        <w:spacing w:before="245" w:line="360" w:lineRule="auto"/>
        <w:ind w:left="567"/>
        <w:rPr>
          <w:bCs/>
          <w:sz w:val="24"/>
          <w:szCs w:val="24"/>
        </w:rPr>
      </w:pPr>
      <w:proofErr w:type="spellStart"/>
      <w:r w:rsidRPr="00A272D6">
        <w:rPr>
          <w:bCs/>
          <w:sz w:val="24"/>
          <w:szCs w:val="24"/>
        </w:rPr>
        <w:t>Микрюков</w:t>
      </w:r>
      <w:proofErr w:type="spellEnd"/>
      <w:r w:rsidRPr="00A272D6">
        <w:rPr>
          <w:bCs/>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w:t>
      </w:r>
      <w:proofErr w:type="spellStart"/>
      <w:r w:rsidRPr="00A272D6">
        <w:rPr>
          <w:bCs/>
          <w:sz w:val="24"/>
          <w:szCs w:val="24"/>
        </w:rPr>
        <w:t>Кнорус</w:t>
      </w:r>
      <w:proofErr w:type="spellEnd"/>
      <w:r w:rsidRPr="00A272D6">
        <w:rPr>
          <w:bCs/>
          <w:sz w:val="24"/>
          <w:szCs w:val="24"/>
        </w:rPr>
        <w:t xml:space="preserve">, 2020. </w:t>
      </w:r>
    </w:p>
    <w:p w:rsidR="005950D0" w:rsidRPr="00A272D6" w:rsidRDefault="005950D0" w:rsidP="005950D0">
      <w:pPr>
        <w:pStyle w:val="a4"/>
        <w:numPr>
          <w:ilvl w:val="0"/>
          <w:numId w:val="20"/>
        </w:numPr>
        <w:shd w:val="clear" w:color="auto" w:fill="FFFFFF"/>
        <w:spacing w:before="245" w:line="360" w:lineRule="auto"/>
        <w:ind w:left="567"/>
        <w:rPr>
          <w:bCs/>
          <w:sz w:val="24"/>
          <w:szCs w:val="24"/>
        </w:rPr>
      </w:pPr>
      <w:r w:rsidRPr="00A272D6">
        <w:rPr>
          <w:bCs/>
          <w:sz w:val="24"/>
          <w:szCs w:val="24"/>
        </w:rPr>
        <w:t xml:space="preserve">Ким  С.В.,  Горский  В.А.  Основы  безопасности  жизнедеятельности  (базовый уровень) 10-11 классы. – М., Издательский центр </w:t>
      </w:r>
      <w:proofErr w:type="spellStart"/>
      <w:r w:rsidRPr="00A272D6">
        <w:rPr>
          <w:bCs/>
          <w:sz w:val="24"/>
          <w:szCs w:val="24"/>
        </w:rPr>
        <w:t>Вентана-Граф</w:t>
      </w:r>
      <w:proofErr w:type="spellEnd"/>
      <w:r w:rsidRPr="00A272D6">
        <w:rPr>
          <w:bCs/>
          <w:sz w:val="24"/>
          <w:szCs w:val="24"/>
        </w:rPr>
        <w:t>, 2019.</w:t>
      </w:r>
    </w:p>
    <w:p w:rsidR="005950D0" w:rsidRDefault="005950D0" w:rsidP="005950D0">
      <w:pPr>
        <w:spacing w:line="360" w:lineRule="auto"/>
        <w:ind w:left="709"/>
        <w:contextualSpacing/>
        <w:rPr>
          <w:b/>
          <w:bCs/>
          <w:color w:val="000000"/>
          <w:sz w:val="24"/>
          <w:szCs w:val="24"/>
        </w:rPr>
      </w:pPr>
    </w:p>
    <w:p w:rsidR="005950D0" w:rsidRDefault="005950D0" w:rsidP="005950D0">
      <w:pPr>
        <w:spacing w:line="360" w:lineRule="auto"/>
        <w:ind w:left="709"/>
        <w:contextualSpacing/>
        <w:rPr>
          <w:b/>
          <w:bCs/>
          <w:color w:val="000000"/>
          <w:sz w:val="24"/>
          <w:szCs w:val="24"/>
        </w:rPr>
      </w:pPr>
    </w:p>
    <w:p w:rsidR="005950D0" w:rsidRDefault="005950D0" w:rsidP="005950D0">
      <w:pPr>
        <w:spacing w:line="360" w:lineRule="auto"/>
        <w:ind w:left="709"/>
        <w:contextualSpacing/>
        <w:rPr>
          <w:b/>
          <w:bCs/>
          <w:color w:val="000000"/>
          <w:sz w:val="24"/>
          <w:szCs w:val="24"/>
        </w:rPr>
      </w:pPr>
    </w:p>
    <w:p w:rsidR="005950D0" w:rsidRDefault="005950D0" w:rsidP="005950D0">
      <w:pPr>
        <w:spacing w:line="360" w:lineRule="auto"/>
        <w:ind w:left="709"/>
        <w:contextualSpacing/>
        <w:rPr>
          <w:b/>
          <w:bCs/>
          <w:color w:val="000000"/>
          <w:sz w:val="24"/>
          <w:szCs w:val="24"/>
        </w:rPr>
      </w:pPr>
    </w:p>
    <w:p w:rsidR="005950D0" w:rsidRDefault="005950D0" w:rsidP="005950D0">
      <w:pPr>
        <w:spacing w:line="360" w:lineRule="auto"/>
        <w:ind w:left="709"/>
        <w:contextualSpacing/>
        <w:rPr>
          <w:b/>
          <w:bCs/>
          <w:color w:val="000000"/>
          <w:sz w:val="24"/>
          <w:szCs w:val="24"/>
        </w:rPr>
      </w:pPr>
    </w:p>
    <w:p w:rsidR="00613A1E" w:rsidRDefault="00613A1E" w:rsidP="005950D0">
      <w:pPr>
        <w:spacing w:line="360" w:lineRule="auto"/>
        <w:ind w:left="709"/>
        <w:contextualSpacing/>
        <w:rPr>
          <w:b/>
          <w:bCs/>
          <w:color w:val="000000"/>
          <w:sz w:val="24"/>
          <w:szCs w:val="24"/>
        </w:rPr>
      </w:pPr>
    </w:p>
    <w:p w:rsidR="005950D0" w:rsidRDefault="005950D0" w:rsidP="005950D0">
      <w:pPr>
        <w:spacing w:line="360" w:lineRule="auto"/>
        <w:ind w:left="709"/>
        <w:contextualSpacing/>
        <w:rPr>
          <w:b/>
          <w:bCs/>
          <w:color w:val="000000"/>
          <w:sz w:val="24"/>
          <w:szCs w:val="24"/>
        </w:rPr>
      </w:pPr>
    </w:p>
    <w:p w:rsidR="005950D0" w:rsidRPr="00156DED" w:rsidRDefault="00613A1E" w:rsidP="00156DED">
      <w:pPr>
        <w:pStyle w:val="3"/>
        <w:numPr>
          <w:ilvl w:val="0"/>
          <w:numId w:val="30"/>
        </w:numPr>
        <w:rPr>
          <w:b/>
          <w:color w:val="000000" w:themeColor="text1"/>
        </w:rPr>
      </w:pPr>
      <w:bookmarkStart w:id="7" w:name="_Toc177477341"/>
      <w:r w:rsidRPr="00156DED">
        <w:rPr>
          <w:b/>
          <w:color w:val="000000" w:themeColor="text1"/>
        </w:rPr>
        <w:t>КОНТРОЛЬ И ОЦЕНКА РЕЗУЛЬТАТОВ ОСВОЕНИЯ ПРЕДМЕТА «ОУП.07 ОСНОВЫ БЕЗОПАСНОСТИ И ЗАЩИТЫ РОДИНЫ»</w:t>
      </w:r>
      <w:bookmarkEnd w:id="7"/>
    </w:p>
    <w:p w:rsidR="005950D0" w:rsidRDefault="005950D0" w:rsidP="005950D0">
      <w:pPr>
        <w:shd w:val="clear" w:color="auto" w:fill="FFFFFF"/>
        <w:spacing w:before="278" w:line="360" w:lineRule="auto"/>
        <w:ind w:left="110" w:firstLine="917"/>
        <w:jc w:val="both"/>
        <w:rPr>
          <w:rFonts w:eastAsia="Times New Roman"/>
          <w:color w:val="000000"/>
          <w:sz w:val="24"/>
          <w:szCs w:val="24"/>
        </w:rPr>
      </w:pPr>
      <w:r w:rsidRPr="00C609A1">
        <w:rPr>
          <w:rFonts w:eastAsia="Times New Roman"/>
          <w:color w:val="000000"/>
          <w:sz w:val="24"/>
          <w:szCs w:val="24"/>
        </w:rPr>
        <w:t xml:space="preserve">Контроль и оценка результатов освоения </w:t>
      </w:r>
      <w:r>
        <w:rPr>
          <w:rFonts w:eastAsia="Times New Roman"/>
          <w:color w:val="000000"/>
          <w:sz w:val="24"/>
          <w:szCs w:val="24"/>
        </w:rPr>
        <w:t>предмета</w:t>
      </w:r>
      <w:r w:rsidRPr="00C609A1">
        <w:rPr>
          <w:rFonts w:eastAsia="Times New Roman"/>
          <w:color w:val="000000"/>
          <w:sz w:val="24"/>
          <w:szCs w:val="24"/>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W w:w="895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6"/>
        <w:gridCol w:w="4111"/>
        <w:gridCol w:w="2722"/>
      </w:tblGrid>
      <w:tr w:rsidR="005950D0" w:rsidRPr="00B91587" w:rsidTr="009348B8">
        <w:trPr>
          <w:tblHeader/>
        </w:trPr>
        <w:tc>
          <w:tcPr>
            <w:tcW w:w="2126" w:type="dxa"/>
            <w:tcBorders>
              <w:top w:val="single" w:sz="4" w:space="0" w:color="000000"/>
              <w:left w:val="single" w:sz="4" w:space="0" w:color="000000"/>
              <w:bottom w:val="single" w:sz="4" w:space="0" w:color="000000"/>
              <w:right w:val="single" w:sz="4" w:space="0" w:color="000000"/>
            </w:tcBorders>
          </w:tcPr>
          <w:p w:rsidR="005950D0" w:rsidRPr="00B91587" w:rsidRDefault="005950D0" w:rsidP="009348B8">
            <w:pPr>
              <w:jc w:val="both"/>
            </w:pPr>
            <w:r w:rsidRPr="00C609A1">
              <w:rPr>
                <w:rFonts w:eastAsia="Times New Roman"/>
                <w:b/>
                <w:bCs/>
                <w:color w:val="000000"/>
                <w:sz w:val="24"/>
                <w:szCs w:val="24"/>
              </w:rPr>
              <w:t>Результаты обучения</w:t>
            </w:r>
          </w:p>
        </w:tc>
        <w:tc>
          <w:tcPr>
            <w:tcW w:w="4111" w:type="dxa"/>
            <w:tcBorders>
              <w:top w:val="single" w:sz="4" w:space="0" w:color="000000"/>
              <w:left w:val="single" w:sz="4" w:space="0" w:color="000000"/>
              <w:bottom w:val="single" w:sz="4" w:space="0" w:color="000000"/>
              <w:right w:val="single" w:sz="4" w:space="0" w:color="000000"/>
            </w:tcBorders>
            <w:hideMark/>
          </w:tcPr>
          <w:p w:rsidR="005950D0" w:rsidRPr="00B91587" w:rsidRDefault="005950D0" w:rsidP="009348B8">
            <w:pPr>
              <w:jc w:val="both"/>
            </w:pPr>
            <w:r w:rsidRPr="00C609A1">
              <w:rPr>
                <w:rFonts w:eastAsia="Times New Roman"/>
                <w:b/>
                <w:bCs/>
                <w:color w:val="000000"/>
                <w:spacing w:val="-2"/>
                <w:sz w:val="24"/>
                <w:szCs w:val="24"/>
              </w:rPr>
              <w:t xml:space="preserve">Основные показатели оценки </w:t>
            </w:r>
            <w:r w:rsidRPr="00C609A1">
              <w:rPr>
                <w:rFonts w:eastAsia="Times New Roman"/>
                <w:b/>
                <w:bCs/>
                <w:color w:val="000000"/>
                <w:sz w:val="24"/>
                <w:szCs w:val="24"/>
              </w:rPr>
              <w:t>результата</w:t>
            </w:r>
          </w:p>
        </w:tc>
        <w:tc>
          <w:tcPr>
            <w:tcW w:w="2722" w:type="dxa"/>
            <w:tcBorders>
              <w:top w:val="single" w:sz="4" w:space="0" w:color="000000"/>
              <w:left w:val="single" w:sz="4" w:space="0" w:color="000000"/>
              <w:bottom w:val="single" w:sz="4" w:space="0" w:color="000000"/>
              <w:right w:val="single" w:sz="4" w:space="0" w:color="000000"/>
            </w:tcBorders>
          </w:tcPr>
          <w:p w:rsidR="005950D0" w:rsidRPr="00A67655" w:rsidRDefault="005950D0" w:rsidP="009348B8">
            <w:pPr>
              <w:jc w:val="both"/>
              <w:rPr>
                <w:b/>
                <w:sz w:val="24"/>
                <w:szCs w:val="24"/>
              </w:rPr>
            </w:pPr>
            <w:r w:rsidRPr="00A67655">
              <w:rPr>
                <w:rFonts w:eastAsia="Times New Roman"/>
                <w:b/>
                <w:bCs/>
                <w:color w:val="000000"/>
                <w:spacing w:val="-2"/>
                <w:sz w:val="24"/>
                <w:szCs w:val="24"/>
              </w:rPr>
              <w:t xml:space="preserve">Формы и методы контроля и </w:t>
            </w:r>
            <w:r w:rsidRPr="00A67655">
              <w:rPr>
                <w:rFonts w:eastAsia="Times New Roman"/>
                <w:b/>
                <w:bCs/>
                <w:color w:val="000000"/>
                <w:sz w:val="24"/>
                <w:szCs w:val="24"/>
              </w:rPr>
              <w:t>оценки</w:t>
            </w:r>
          </w:p>
        </w:tc>
      </w:tr>
      <w:tr w:rsidR="005950D0" w:rsidRPr="00B91587" w:rsidTr="009348B8">
        <w:tc>
          <w:tcPr>
            <w:tcW w:w="2126" w:type="dxa"/>
            <w:tcBorders>
              <w:top w:val="single" w:sz="4" w:space="0" w:color="000000"/>
              <w:left w:val="single" w:sz="4" w:space="0" w:color="000000"/>
              <w:bottom w:val="single" w:sz="4" w:space="0" w:color="000000"/>
              <w:right w:val="single" w:sz="4" w:space="0" w:color="000000"/>
            </w:tcBorders>
          </w:tcPr>
          <w:p w:rsidR="005950D0" w:rsidRPr="00B91587" w:rsidRDefault="005950D0" w:rsidP="009348B8">
            <w:pPr>
              <w:jc w:val="both"/>
              <w:rPr>
                <w:bCs/>
              </w:rPr>
            </w:pPr>
            <w:r w:rsidRPr="00B91587">
              <w:rPr>
                <w:bCs/>
                <w:sz w:val="22"/>
                <w:szCs w:val="22"/>
              </w:rPr>
              <w:t xml:space="preserve">Предметные </w:t>
            </w:r>
          </w:p>
          <w:p w:rsidR="005950D0" w:rsidRPr="00B91587" w:rsidRDefault="005950D0" w:rsidP="009348B8">
            <w:pPr>
              <w:jc w:val="both"/>
            </w:pPr>
          </w:p>
        </w:tc>
        <w:tc>
          <w:tcPr>
            <w:tcW w:w="4111" w:type="dxa"/>
            <w:tcBorders>
              <w:top w:val="single" w:sz="4" w:space="0" w:color="000000"/>
              <w:left w:val="single" w:sz="4" w:space="0" w:color="000000"/>
              <w:bottom w:val="single" w:sz="4" w:space="0" w:color="000000"/>
              <w:right w:val="single" w:sz="4" w:space="0" w:color="000000"/>
            </w:tcBorders>
            <w:hideMark/>
          </w:tcPr>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сформировать</w:t>
            </w:r>
            <w:r w:rsidRPr="001116C5">
              <w:rPr>
                <w:bCs/>
                <w:sz w:val="22"/>
                <w:szCs w:val="22"/>
              </w:rPr>
              <w:t xml:space="preserve">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получить</w:t>
            </w:r>
            <w:r w:rsidRPr="001116C5">
              <w:rPr>
                <w:bCs/>
                <w:sz w:val="22"/>
                <w:szCs w:val="22"/>
              </w:rPr>
              <w:t xml:space="preserve"> знания основ государственной системы, российского законодательства, направленного на защиту населения от внешних и внутренних угроз;</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сформировать</w:t>
            </w:r>
            <w:r w:rsidRPr="001116C5">
              <w:rPr>
                <w:bCs/>
                <w:sz w:val="22"/>
                <w:szCs w:val="22"/>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сформировать</w:t>
            </w:r>
            <w:r w:rsidRPr="001116C5">
              <w:rPr>
                <w:bCs/>
                <w:sz w:val="22"/>
                <w:szCs w:val="22"/>
              </w:rPr>
              <w:t xml:space="preserve"> представлений о здоровом образе жизни как о средстве обеспечения духовного, физического и социального благополучия личности;</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освоить</w:t>
            </w:r>
            <w:r w:rsidRPr="001116C5">
              <w:rPr>
                <w:bCs/>
                <w:sz w:val="22"/>
                <w:szCs w:val="22"/>
              </w:rPr>
              <w:t xml:space="preserve"> знания распространенных опасных и чрезвычайных ситуаций природного, техногенного и социального характера;</w:t>
            </w:r>
          </w:p>
          <w:p w:rsidR="005950D0" w:rsidRPr="001116C5" w:rsidRDefault="005950D0" w:rsidP="009348B8">
            <w:pPr>
              <w:jc w:val="both"/>
              <w:rPr>
                <w:bCs/>
              </w:rPr>
            </w:pPr>
            <w:r w:rsidRPr="001116C5">
              <w:rPr>
                <w:bCs/>
                <w:sz w:val="22"/>
                <w:szCs w:val="22"/>
              </w:rPr>
              <w:t></w:t>
            </w:r>
            <w:r w:rsidRPr="001116C5">
              <w:rPr>
                <w:bCs/>
                <w:sz w:val="22"/>
                <w:szCs w:val="22"/>
              </w:rPr>
              <w:tab/>
              <w:t>освоение знания факторов, пагубно влияющих на здоровье человека;</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развить</w:t>
            </w:r>
            <w:r w:rsidRPr="001116C5">
              <w:rPr>
                <w:bCs/>
                <w:sz w:val="22"/>
                <w:szCs w:val="22"/>
              </w:rPr>
              <w:t xml:space="preserve"> знания основных мер защиты (в том числе в области гражданской обороны) и правил поведения в условиях опасных и чрезвычайных ситуаций;</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сформировать</w:t>
            </w:r>
            <w:r w:rsidRPr="001116C5">
              <w:rPr>
                <w:bCs/>
                <w:sz w:val="22"/>
                <w:szCs w:val="22"/>
              </w:rPr>
              <w:t xml:space="preserve">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развить</w:t>
            </w:r>
            <w:r w:rsidRPr="001116C5">
              <w:rPr>
                <w:bCs/>
                <w:sz w:val="22"/>
                <w:szCs w:val="22"/>
              </w:rPr>
              <w:t xml:space="preserve"> умения применять полученные знания в области </w:t>
            </w:r>
            <w:r w:rsidRPr="001116C5">
              <w:rPr>
                <w:bCs/>
                <w:sz w:val="22"/>
                <w:szCs w:val="22"/>
              </w:rPr>
              <w:lastRenderedPageBreak/>
              <w:t>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получить и освоить</w:t>
            </w:r>
            <w:r w:rsidRPr="001116C5">
              <w:rPr>
                <w:bCs/>
                <w:sz w:val="22"/>
                <w:szCs w:val="22"/>
              </w:rPr>
              <w:t xml:space="preserve">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5950D0" w:rsidRPr="001116C5" w:rsidRDefault="005950D0" w:rsidP="009348B8">
            <w:pPr>
              <w:jc w:val="both"/>
              <w:rPr>
                <w:bCs/>
              </w:rPr>
            </w:pPr>
            <w:r w:rsidRPr="001116C5">
              <w:rPr>
                <w:bCs/>
                <w:sz w:val="22"/>
                <w:szCs w:val="22"/>
              </w:rPr>
              <w:t></w:t>
            </w:r>
            <w:r w:rsidRPr="001116C5">
              <w:rPr>
                <w:bCs/>
                <w:sz w:val="22"/>
                <w:szCs w:val="22"/>
              </w:rPr>
              <w:tab/>
            </w:r>
            <w:r>
              <w:rPr>
                <w:bCs/>
                <w:sz w:val="22"/>
                <w:szCs w:val="22"/>
              </w:rPr>
              <w:t>освоить</w:t>
            </w:r>
            <w:r w:rsidRPr="001116C5">
              <w:rPr>
                <w:bCs/>
                <w:sz w:val="22"/>
                <w:szCs w:val="22"/>
              </w:rPr>
              <w:t xml:space="preserve">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5950D0" w:rsidRPr="00B91587" w:rsidRDefault="005950D0" w:rsidP="009348B8">
            <w:pPr>
              <w:jc w:val="both"/>
              <w:rPr>
                <w:bCs/>
              </w:rPr>
            </w:pPr>
            <w:r w:rsidRPr="001116C5">
              <w:rPr>
                <w:bCs/>
                <w:sz w:val="22"/>
                <w:szCs w:val="22"/>
              </w:rPr>
              <w:t></w:t>
            </w:r>
            <w:r w:rsidRPr="001116C5">
              <w:rPr>
                <w:bCs/>
                <w:sz w:val="22"/>
                <w:szCs w:val="22"/>
              </w:rPr>
              <w:tab/>
            </w:r>
            <w:r>
              <w:rPr>
                <w:bCs/>
                <w:sz w:val="22"/>
                <w:szCs w:val="22"/>
              </w:rPr>
              <w:t>владеть</w:t>
            </w:r>
            <w:r w:rsidRPr="001116C5">
              <w:rPr>
                <w:bCs/>
                <w:sz w:val="22"/>
                <w:szCs w:val="22"/>
              </w:rPr>
              <w:t xml:space="preserve"> основами медицинских знаний и оказания первой помощи пострадавшим при неотложных состояниях (</w:t>
            </w:r>
            <w:r>
              <w:rPr>
                <w:bCs/>
                <w:sz w:val="22"/>
                <w:szCs w:val="22"/>
              </w:rPr>
              <w:t xml:space="preserve">при </w:t>
            </w:r>
            <w:r w:rsidRPr="001116C5">
              <w:rPr>
                <w:bCs/>
                <w:sz w:val="22"/>
                <w:szCs w:val="22"/>
              </w:rPr>
              <w:t>травмах, отравлениях и различных видах поражений), включая знания об основных инфекционных заболеваниях и их профилактике;</w:t>
            </w:r>
          </w:p>
        </w:tc>
        <w:tc>
          <w:tcPr>
            <w:tcW w:w="2722" w:type="dxa"/>
            <w:tcBorders>
              <w:top w:val="single" w:sz="4" w:space="0" w:color="000000"/>
              <w:left w:val="single" w:sz="4" w:space="0" w:color="000000"/>
              <w:bottom w:val="single" w:sz="4" w:space="0" w:color="000000"/>
              <w:right w:val="single" w:sz="4" w:space="0" w:color="000000"/>
            </w:tcBorders>
          </w:tcPr>
          <w:p w:rsidR="005950D0" w:rsidRPr="00A67655" w:rsidRDefault="005950D0" w:rsidP="009348B8">
            <w:pPr>
              <w:pStyle w:val="a4"/>
              <w:ind w:left="142"/>
              <w:rPr>
                <w:sz w:val="22"/>
                <w:szCs w:val="22"/>
              </w:rPr>
            </w:pPr>
            <w:r w:rsidRPr="00A67655">
              <w:rPr>
                <w:sz w:val="22"/>
                <w:szCs w:val="22"/>
              </w:rPr>
              <w:lastRenderedPageBreak/>
              <w:t xml:space="preserve">Собеседование Практическая работа Самостоятельная работа Урок-конференция Семинар </w:t>
            </w:r>
          </w:p>
          <w:p w:rsidR="005950D0" w:rsidRPr="00A67655" w:rsidRDefault="005950D0" w:rsidP="009348B8">
            <w:pPr>
              <w:pStyle w:val="a4"/>
              <w:ind w:left="142"/>
              <w:rPr>
                <w:sz w:val="22"/>
                <w:szCs w:val="22"/>
              </w:rPr>
            </w:pPr>
            <w:r w:rsidRPr="00A67655">
              <w:rPr>
                <w:sz w:val="22"/>
                <w:szCs w:val="22"/>
              </w:rPr>
              <w:t>Тест</w:t>
            </w:r>
          </w:p>
          <w:p w:rsidR="005950D0" w:rsidRPr="00A67655" w:rsidRDefault="005950D0" w:rsidP="009348B8">
            <w:pPr>
              <w:pStyle w:val="a4"/>
              <w:ind w:left="142"/>
              <w:rPr>
                <w:rStyle w:val="FontStyle22"/>
                <w:b w:val="0"/>
                <w:bCs w:val="0"/>
              </w:rPr>
            </w:pPr>
            <w:r w:rsidRPr="00A67655">
              <w:rPr>
                <w:rStyle w:val="FontStyle22"/>
                <w:b w:val="0"/>
                <w:bCs w:val="0"/>
              </w:rPr>
              <w:t>Контрольная работа Дифференцированный зачет</w:t>
            </w:r>
          </w:p>
          <w:p w:rsidR="005950D0" w:rsidRPr="00A67655" w:rsidRDefault="005950D0" w:rsidP="009348B8">
            <w:pPr>
              <w:jc w:val="both"/>
              <w:rPr>
                <w:sz w:val="24"/>
                <w:szCs w:val="24"/>
              </w:rPr>
            </w:pPr>
          </w:p>
        </w:tc>
      </w:tr>
    </w:tbl>
    <w:p w:rsidR="005950D0" w:rsidRDefault="005950D0" w:rsidP="005950D0">
      <w:pPr>
        <w:ind w:firstLine="708"/>
        <w:jc w:val="both"/>
        <w:rPr>
          <w:bCs/>
          <w:sz w:val="24"/>
          <w:szCs w:val="24"/>
        </w:rPr>
      </w:pPr>
      <w:r>
        <w:rPr>
          <w:sz w:val="24"/>
          <w:szCs w:val="24"/>
        </w:rPr>
        <w:lastRenderedPageBreak/>
        <w:t>Контроль и оценка</w:t>
      </w:r>
      <w:r>
        <w:rPr>
          <w:bCs/>
          <w:sz w:val="24"/>
          <w:szCs w:val="24"/>
        </w:rPr>
        <w:t xml:space="preserve"> результатов освоения обучающимися </w:t>
      </w:r>
      <w:r>
        <w:rPr>
          <w:sz w:val="24"/>
          <w:szCs w:val="24"/>
        </w:rPr>
        <w:t xml:space="preserve">учебного предмета </w:t>
      </w:r>
      <w:r>
        <w:rPr>
          <w:bCs/>
          <w:sz w:val="24"/>
          <w:szCs w:val="24"/>
        </w:rPr>
        <w:t>в части достижения личностных результатов:</w:t>
      </w:r>
    </w:p>
    <w:p w:rsidR="009348B8" w:rsidRDefault="009348B8" w:rsidP="009348B8">
      <w:pPr>
        <w:jc w:val="both"/>
        <w:rPr>
          <w:rFonts w:ascii="Cambria" w:hAnsi="Cambria"/>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3062"/>
        <w:gridCol w:w="2977"/>
      </w:tblGrid>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jc w:val="center"/>
              <w:rPr>
                <w:rFonts w:ascii="Cambria" w:hAnsi="Cambria"/>
                <w:b/>
                <w:sz w:val="28"/>
              </w:rPr>
            </w:pPr>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jc w:val="center"/>
              <w:rPr>
                <w:rFonts w:ascii="Cambria" w:hAnsi="Cambria"/>
                <w:b/>
                <w:sz w:val="28"/>
              </w:rPr>
            </w:pPr>
            <w:r>
              <w:rPr>
                <w:rFonts w:ascii="Cambria" w:hAnsi="Cambria"/>
                <w:b/>
                <w:sz w:val="28"/>
              </w:rPr>
              <w:t>Тип оценочных мероприятий</w:t>
            </w:r>
          </w:p>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Р 1, Тема 1.2;</w:t>
            </w:r>
          </w:p>
          <w:p w:rsidR="009348B8" w:rsidRDefault="009348B8" w:rsidP="009348B8">
            <w:pPr>
              <w:ind w:left="57" w:right="57"/>
              <w:rPr>
                <w:rFonts w:ascii="Cambria" w:hAnsi="Cambria"/>
                <w:sz w:val="24"/>
              </w:rPr>
            </w:pPr>
            <w:r>
              <w:rPr>
                <w:rFonts w:ascii="Cambria" w:hAnsi="Cambria"/>
                <w:sz w:val="24"/>
              </w:rPr>
              <w:t>Р 2, Тема 2.1;</w:t>
            </w:r>
          </w:p>
          <w:p w:rsidR="009348B8" w:rsidRDefault="009348B8" w:rsidP="009348B8">
            <w:pPr>
              <w:ind w:left="57" w:right="57"/>
              <w:rPr>
                <w:rFonts w:ascii="Cambria" w:hAnsi="Cambria"/>
                <w:sz w:val="24"/>
              </w:rPr>
            </w:pPr>
            <w:r>
              <w:rPr>
                <w:rFonts w:ascii="Cambria" w:hAnsi="Cambria"/>
                <w:sz w:val="24"/>
              </w:rPr>
              <w:t xml:space="preserve">Р 3, Тема 3.3; </w:t>
            </w:r>
          </w:p>
          <w:p w:rsidR="009348B8" w:rsidRDefault="009348B8" w:rsidP="009348B8">
            <w:pPr>
              <w:ind w:left="57" w:right="57"/>
              <w:rPr>
                <w:rFonts w:ascii="Cambria" w:hAnsi="Cambria"/>
                <w:sz w:val="24"/>
              </w:rPr>
            </w:pPr>
            <w:r>
              <w:rPr>
                <w:rFonts w:ascii="Cambria" w:hAnsi="Cambria"/>
                <w:sz w:val="24"/>
              </w:rPr>
              <w:t xml:space="preserve">Р 4, Тема 4.1; </w:t>
            </w:r>
          </w:p>
          <w:p w:rsidR="009348B8" w:rsidRDefault="009348B8" w:rsidP="009348B8">
            <w:pPr>
              <w:ind w:left="57" w:right="57"/>
              <w:rPr>
                <w:rFonts w:ascii="Cambria" w:hAnsi="Cambria"/>
                <w:sz w:val="24"/>
              </w:rPr>
            </w:pPr>
            <w:r>
              <w:rPr>
                <w:rFonts w:ascii="Cambria" w:hAnsi="Cambria"/>
                <w:sz w:val="24"/>
              </w:rPr>
              <w:t xml:space="preserve">Р 6, Тема 6.2; </w:t>
            </w:r>
          </w:p>
          <w:p w:rsidR="009348B8" w:rsidRDefault="009348B8" w:rsidP="009348B8">
            <w:pPr>
              <w:ind w:left="57" w:right="57"/>
              <w:rPr>
                <w:rFonts w:ascii="Cambria" w:hAnsi="Cambria"/>
                <w:sz w:val="24"/>
              </w:rPr>
            </w:pPr>
            <w:r>
              <w:rPr>
                <w:rFonts w:ascii="Cambria" w:hAnsi="Cambria"/>
                <w:sz w:val="24"/>
              </w:rPr>
              <w:t xml:space="preserve">Р 11, Тема 11.2; </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sz w:val="24"/>
              </w:rPr>
            </w:pPr>
            <w:r>
              <w:rPr>
                <w:rFonts w:ascii="Cambria" w:hAnsi="Cambria"/>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9348B8" w:rsidRDefault="009348B8" w:rsidP="009348B8">
            <w:pPr>
              <w:ind w:right="57"/>
              <w:rPr>
                <w:rFonts w:ascii="Cambria" w:hAnsi="Cambria"/>
                <w:sz w:val="24"/>
              </w:rPr>
            </w:pPr>
            <w:r>
              <w:rPr>
                <w:rFonts w:ascii="Cambria" w:hAnsi="Cambria"/>
                <w:sz w:val="24"/>
              </w:rPr>
              <w:t>- Кейс-задание;</w:t>
            </w:r>
          </w:p>
          <w:p w:rsidR="009348B8" w:rsidRDefault="009348B8" w:rsidP="009348B8">
            <w:pPr>
              <w:ind w:right="57"/>
              <w:rPr>
                <w:rFonts w:ascii="Cambria" w:hAnsi="Cambria"/>
                <w:sz w:val="24"/>
              </w:rPr>
            </w:pPr>
            <w:r>
              <w:rPr>
                <w:rFonts w:ascii="Cambria" w:hAnsi="Cambria"/>
                <w:sz w:val="24"/>
              </w:rPr>
              <w:t>– Старт-задание;</w:t>
            </w:r>
          </w:p>
          <w:p w:rsidR="009348B8" w:rsidRDefault="009348B8" w:rsidP="009348B8">
            <w:pPr>
              <w:widowControl/>
              <w:numPr>
                <w:ilvl w:val="0"/>
                <w:numId w:val="26"/>
              </w:numPr>
              <w:autoSpaceDE/>
              <w:autoSpaceDN/>
              <w:adjustRightInd/>
              <w:ind w:left="0" w:right="57" w:firstLine="0"/>
              <w:rPr>
                <w:rFonts w:ascii="Cambria" w:hAnsi="Cambria"/>
                <w:sz w:val="24"/>
              </w:rPr>
            </w:pPr>
            <w:r>
              <w:rPr>
                <w:rFonts w:ascii="Cambria" w:hAnsi="Cambria"/>
                <w:sz w:val="24"/>
              </w:rPr>
              <w:t>Фронтальный опрос;</w:t>
            </w:r>
          </w:p>
          <w:p w:rsidR="009348B8" w:rsidRDefault="009348B8" w:rsidP="009348B8">
            <w:pPr>
              <w:ind w:right="57"/>
              <w:rPr>
                <w:rFonts w:ascii="Cambria" w:hAnsi="Cambria"/>
                <w:sz w:val="24"/>
              </w:rPr>
            </w:pPr>
            <w:r>
              <w:rPr>
                <w:rFonts w:ascii="Cambria" w:hAnsi="Cambria"/>
                <w:sz w:val="24"/>
              </w:rPr>
              <w:t>- Задание-исследование;</w:t>
            </w:r>
          </w:p>
          <w:p w:rsidR="009348B8" w:rsidRDefault="009348B8" w:rsidP="009348B8">
            <w:pPr>
              <w:ind w:right="57"/>
              <w:rPr>
                <w:rFonts w:ascii="Cambria" w:hAnsi="Cambria"/>
                <w:sz w:val="24"/>
              </w:rPr>
            </w:pPr>
            <w:r>
              <w:rPr>
                <w:rFonts w:ascii="Cambria" w:hAnsi="Cambria"/>
                <w:sz w:val="24"/>
              </w:rPr>
              <w:t>- Задание-эксперимент;</w:t>
            </w:r>
          </w:p>
          <w:p w:rsidR="009348B8" w:rsidRDefault="009348B8" w:rsidP="009348B8">
            <w:pPr>
              <w:ind w:right="57"/>
              <w:rPr>
                <w:rFonts w:ascii="Cambria" w:hAnsi="Cambria"/>
                <w:sz w:val="24"/>
              </w:rPr>
            </w:pPr>
            <w:r>
              <w:rPr>
                <w:rFonts w:ascii="Cambria" w:hAnsi="Cambria"/>
                <w:sz w:val="24"/>
              </w:rPr>
              <w:t>– Тест-задание;</w:t>
            </w:r>
          </w:p>
          <w:p w:rsidR="009348B8" w:rsidRDefault="009348B8" w:rsidP="009348B8">
            <w:pPr>
              <w:ind w:right="57"/>
              <w:rPr>
                <w:rFonts w:ascii="Cambria" w:hAnsi="Cambria"/>
                <w:sz w:val="24"/>
              </w:rPr>
            </w:pPr>
            <w:r>
              <w:rPr>
                <w:rFonts w:ascii="Cambria" w:hAnsi="Cambria"/>
                <w:sz w:val="24"/>
              </w:rPr>
              <w:t>- Ситуационные задачи</w:t>
            </w:r>
          </w:p>
          <w:p w:rsidR="009348B8" w:rsidRDefault="009348B8" w:rsidP="009348B8">
            <w:pPr>
              <w:ind w:right="57"/>
              <w:rPr>
                <w:rFonts w:ascii="Cambria" w:hAnsi="Cambria"/>
                <w:sz w:val="24"/>
              </w:rPr>
            </w:pPr>
            <w:r>
              <w:rPr>
                <w:rFonts w:ascii="Cambria" w:hAnsi="Cambria"/>
                <w:sz w:val="24"/>
              </w:rPr>
              <w:t>- Выполнение заданий на дифференцированном зачете</w:t>
            </w:r>
          </w:p>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b/>
                <w:sz w:val="24"/>
              </w:rPr>
            </w:pPr>
            <w:r>
              <w:rPr>
                <w:rFonts w:ascii="Cambria" w:hAnsi="Cambria"/>
                <w:sz w:val="24"/>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Pr>
                <w:rFonts w:ascii="Cambria" w:hAnsi="Cambria"/>
                <w:sz w:val="24"/>
              </w:rPr>
              <w:lastRenderedPageBreak/>
              <w:t>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lastRenderedPageBreak/>
              <w:t>Р 9, Тема 9.1; 9.2; 9.3</w:t>
            </w:r>
          </w:p>
          <w:p w:rsidR="009348B8" w:rsidRDefault="009348B8" w:rsidP="009348B8">
            <w:pPr>
              <w:ind w:left="57" w:right="57"/>
              <w:rPr>
                <w:rFonts w:ascii="Cambria" w:hAnsi="Cambria"/>
                <w:sz w:val="24"/>
              </w:rPr>
            </w:pPr>
            <w:r>
              <w:rPr>
                <w:rFonts w:ascii="Cambria" w:hAnsi="Cambria"/>
                <w:sz w:val="24"/>
              </w:rPr>
              <w:t>Р 11, Темы: 11.2; 11.3;</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sz w:val="24"/>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 xml:space="preserve">Р 1, Темы: 1.1; 1.2; </w:t>
            </w:r>
          </w:p>
          <w:p w:rsidR="009348B8" w:rsidRDefault="009348B8" w:rsidP="009348B8">
            <w:pPr>
              <w:ind w:left="57" w:right="57"/>
              <w:rPr>
                <w:rFonts w:ascii="Cambria" w:hAnsi="Cambria"/>
                <w:sz w:val="24"/>
              </w:rPr>
            </w:pPr>
            <w:r>
              <w:rPr>
                <w:rFonts w:ascii="Cambria" w:hAnsi="Cambria"/>
                <w:sz w:val="24"/>
              </w:rPr>
              <w:t xml:space="preserve">Р 2, Тема 2.1; </w:t>
            </w:r>
          </w:p>
          <w:p w:rsidR="009348B8" w:rsidRDefault="009348B8" w:rsidP="009348B8">
            <w:pPr>
              <w:ind w:left="57" w:right="57"/>
              <w:rPr>
                <w:rFonts w:ascii="Cambria" w:hAnsi="Cambria"/>
                <w:sz w:val="24"/>
              </w:rPr>
            </w:pPr>
            <w:r>
              <w:rPr>
                <w:rFonts w:ascii="Cambria" w:hAnsi="Cambria"/>
                <w:sz w:val="24"/>
              </w:rPr>
              <w:t xml:space="preserve">Р 5, Тема 5.2; </w:t>
            </w:r>
          </w:p>
          <w:p w:rsidR="009348B8" w:rsidRDefault="009348B8" w:rsidP="009348B8">
            <w:pPr>
              <w:ind w:left="57" w:right="57"/>
              <w:rPr>
                <w:rFonts w:ascii="Cambria" w:hAnsi="Cambria"/>
                <w:sz w:val="24"/>
              </w:rPr>
            </w:pPr>
            <w:r>
              <w:rPr>
                <w:rFonts w:ascii="Cambria" w:hAnsi="Cambria"/>
                <w:sz w:val="24"/>
              </w:rPr>
              <w:t xml:space="preserve">Р 8, Тема 8.1; </w:t>
            </w:r>
          </w:p>
          <w:p w:rsidR="009348B8" w:rsidRDefault="009348B8" w:rsidP="009348B8">
            <w:pPr>
              <w:ind w:left="57" w:right="57"/>
              <w:rPr>
                <w:rFonts w:ascii="Cambria" w:hAnsi="Cambria"/>
                <w:sz w:val="24"/>
              </w:rPr>
            </w:pPr>
            <w:r>
              <w:rPr>
                <w:rFonts w:ascii="Cambria" w:hAnsi="Cambria"/>
                <w:sz w:val="24"/>
              </w:rPr>
              <w:t xml:space="preserve">Р 9, Темы: 9.1; 9.2; 9.3; </w:t>
            </w:r>
          </w:p>
          <w:p w:rsidR="009348B8" w:rsidRDefault="009348B8" w:rsidP="009348B8">
            <w:pPr>
              <w:ind w:left="57" w:right="57"/>
              <w:rPr>
                <w:rFonts w:ascii="Cambria" w:hAnsi="Cambria"/>
                <w:sz w:val="24"/>
              </w:rPr>
            </w:pPr>
            <w:r>
              <w:rPr>
                <w:rFonts w:ascii="Cambria" w:hAnsi="Cambria"/>
                <w:sz w:val="24"/>
              </w:rPr>
              <w:t>Р 10, Темы: 10.1; 10.2; 10.3;</w:t>
            </w:r>
          </w:p>
          <w:p w:rsidR="009348B8" w:rsidRDefault="009348B8" w:rsidP="009348B8">
            <w:pPr>
              <w:ind w:left="57" w:right="57"/>
              <w:rPr>
                <w:rFonts w:ascii="Cambria" w:hAnsi="Cambria"/>
                <w:sz w:val="24"/>
              </w:rPr>
            </w:pPr>
            <w:r>
              <w:rPr>
                <w:rFonts w:ascii="Cambria" w:hAnsi="Cambria"/>
                <w:sz w:val="24"/>
              </w:rPr>
              <w:t>Р 11, Тема 11.1;</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b/>
                <w:sz w:val="24"/>
              </w:rPr>
            </w:pPr>
            <w:r>
              <w:rPr>
                <w:rFonts w:ascii="Cambria" w:hAnsi="Cambria"/>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Р 4, Тема 4.2;</w:t>
            </w:r>
          </w:p>
          <w:p w:rsidR="009348B8" w:rsidRDefault="009348B8" w:rsidP="009348B8">
            <w:pPr>
              <w:ind w:left="57" w:right="57"/>
              <w:rPr>
                <w:rFonts w:ascii="Cambria" w:hAnsi="Cambria"/>
                <w:sz w:val="24"/>
              </w:rPr>
            </w:pPr>
            <w:r>
              <w:rPr>
                <w:rFonts w:ascii="Cambria" w:hAnsi="Cambria"/>
                <w:sz w:val="24"/>
              </w:rPr>
              <w:t>Р 5, Тема 5.1;</w:t>
            </w:r>
          </w:p>
          <w:p w:rsidR="009348B8" w:rsidRDefault="009348B8" w:rsidP="009348B8">
            <w:pPr>
              <w:ind w:left="57" w:right="57"/>
              <w:rPr>
                <w:rFonts w:ascii="Cambria" w:hAnsi="Cambria"/>
                <w:sz w:val="24"/>
              </w:rPr>
            </w:pPr>
            <w:r>
              <w:rPr>
                <w:rFonts w:ascii="Cambria" w:hAnsi="Cambria"/>
                <w:sz w:val="24"/>
              </w:rPr>
              <w:t>Р 7, Темы: 7.1; 7.3;</w:t>
            </w:r>
          </w:p>
          <w:p w:rsidR="009348B8" w:rsidRDefault="009348B8" w:rsidP="009348B8">
            <w:pPr>
              <w:ind w:left="57" w:right="57"/>
              <w:rPr>
                <w:rFonts w:ascii="Cambria" w:hAnsi="Cambria"/>
                <w:sz w:val="24"/>
              </w:rPr>
            </w:pPr>
            <w:r>
              <w:rPr>
                <w:rFonts w:ascii="Cambria" w:hAnsi="Cambria"/>
                <w:sz w:val="24"/>
              </w:rPr>
              <w:t>Р 8, Темы: 8.1; 8.2; 8.3;</w:t>
            </w:r>
          </w:p>
          <w:p w:rsidR="009348B8" w:rsidRDefault="009348B8" w:rsidP="009348B8">
            <w:pPr>
              <w:ind w:left="57" w:right="57"/>
              <w:rPr>
                <w:rFonts w:ascii="Cambria" w:hAnsi="Cambria"/>
                <w:sz w:val="24"/>
              </w:rPr>
            </w:pPr>
            <w:r>
              <w:rPr>
                <w:rFonts w:ascii="Cambria" w:hAnsi="Cambria"/>
                <w:sz w:val="24"/>
              </w:rPr>
              <w:t>Р 10, Темы: 10.1; 10.2; 10.3;</w:t>
            </w:r>
          </w:p>
          <w:p w:rsidR="009348B8" w:rsidRDefault="009348B8" w:rsidP="009348B8">
            <w:pPr>
              <w:ind w:left="57" w:right="57"/>
              <w:rPr>
                <w:rFonts w:ascii="Cambria" w:hAnsi="Cambria"/>
                <w:sz w:val="24"/>
              </w:rPr>
            </w:pPr>
            <w:r>
              <w:rPr>
                <w:rFonts w:ascii="Cambria" w:hAnsi="Cambria"/>
                <w:sz w:val="24"/>
              </w:rPr>
              <w:t xml:space="preserve">Р 11, Темы: 11.1; </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Cambria" w:hAnsi="Cambria"/>
                <w:sz w:val="24"/>
              </w:rPr>
              <w:t>антикоррупционного</w:t>
            </w:r>
            <w:proofErr w:type="spellEnd"/>
            <w:r>
              <w:rPr>
                <w:rFonts w:ascii="Cambria" w:hAnsi="Cambria"/>
                <w:sz w:val="24"/>
              </w:rPr>
              <w:t xml:space="preserve"> поведения</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Р 1, Темы:1.1;1.2;</w:t>
            </w:r>
          </w:p>
          <w:p w:rsidR="009348B8" w:rsidRDefault="009348B8" w:rsidP="009348B8">
            <w:pPr>
              <w:ind w:left="57" w:right="57"/>
              <w:rPr>
                <w:rFonts w:ascii="Cambria" w:hAnsi="Cambria"/>
                <w:sz w:val="24"/>
              </w:rPr>
            </w:pPr>
            <w:r>
              <w:rPr>
                <w:rFonts w:ascii="Cambria" w:hAnsi="Cambria"/>
                <w:sz w:val="24"/>
              </w:rPr>
              <w:t>Р 2, Тема 2.1;</w:t>
            </w:r>
          </w:p>
          <w:p w:rsidR="009348B8" w:rsidRDefault="009348B8" w:rsidP="009348B8">
            <w:pPr>
              <w:ind w:left="57" w:right="57"/>
              <w:rPr>
                <w:rFonts w:ascii="Cambria" w:hAnsi="Cambria"/>
                <w:sz w:val="24"/>
              </w:rPr>
            </w:pPr>
            <w:r>
              <w:rPr>
                <w:rFonts w:ascii="Cambria" w:hAnsi="Cambria"/>
                <w:sz w:val="24"/>
              </w:rPr>
              <w:t>Р 3, Тема 3.1;</w:t>
            </w:r>
          </w:p>
          <w:p w:rsidR="009348B8" w:rsidRDefault="009348B8" w:rsidP="009348B8">
            <w:pPr>
              <w:ind w:left="57" w:right="57"/>
              <w:rPr>
                <w:rFonts w:ascii="Cambria" w:hAnsi="Cambria"/>
                <w:sz w:val="24"/>
              </w:rPr>
            </w:pPr>
            <w:r>
              <w:rPr>
                <w:rFonts w:ascii="Cambria" w:hAnsi="Cambria"/>
                <w:sz w:val="24"/>
              </w:rPr>
              <w:t>Р 4, Тема 4.1;</w:t>
            </w:r>
          </w:p>
          <w:p w:rsidR="009348B8" w:rsidRDefault="009348B8" w:rsidP="009348B8">
            <w:pPr>
              <w:ind w:left="57" w:right="57"/>
              <w:rPr>
                <w:rFonts w:ascii="Cambria" w:hAnsi="Cambria"/>
                <w:sz w:val="24"/>
              </w:rPr>
            </w:pPr>
            <w:r>
              <w:rPr>
                <w:rFonts w:ascii="Cambria" w:hAnsi="Cambria"/>
                <w:sz w:val="24"/>
              </w:rPr>
              <w:t>Р 5, Темы: 5.1; 5.2;</w:t>
            </w:r>
          </w:p>
          <w:p w:rsidR="009348B8" w:rsidRDefault="009348B8" w:rsidP="009348B8">
            <w:pPr>
              <w:ind w:left="57" w:right="57"/>
              <w:rPr>
                <w:rFonts w:ascii="Cambria" w:hAnsi="Cambria"/>
                <w:sz w:val="24"/>
              </w:rPr>
            </w:pPr>
            <w:r>
              <w:rPr>
                <w:rFonts w:ascii="Cambria" w:hAnsi="Cambria"/>
                <w:sz w:val="24"/>
              </w:rPr>
              <w:t>Р 7, Темы: 7.1; 7.2; 7.3;</w:t>
            </w:r>
          </w:p>
          <w:p w:rsidR="009348B8" w:rsidRDefault="009348B8" w:rsidP="009348B8">
            <w:pPr>
              <w:ind w:left="57" w:right="57"/>
              <w:rPr>
                <w:rFonts w:ascii="Cambria" w:hAnsi="Cambria"/>
                <w:sz w:val="24"/>
              </w:rPr>
            </w:pPr>
            <w:r>
              <w:rPr>
                <w:rFonts w:ascii="Cambria" w:hAnsi="Cambria"/>
                <w:sz w:val="24"/>
              </w:rPr>
              <w:t>Р 8, Темы: 8.2; 8.3;</w:t>
            </w:r>
          </w:p>
          <w:p w:rsidR="009348B8" w:rsidRDefault="009348B8" w:rsidP="009348B8">
            <w:pPr>
              <w:ind w:left="57" w:right="57"/>
              <w:rPr>
                <w:rFonts w:ascii="Cambria" w:hAnsi="Cambria"/>
                <w:sz w:val="24"/>
              </w:rPr>
            </w:pPr>
            <w:r>
              <w:rPr>
                <w:rFonts w:ascii="Cambria" w:hAnsi="Cambria"/>
                <w:sz w:val="24"/>
              </w:rPr>
              <w:t>Р 9, Темы: 9.1; 9.2; 9.3;</w:t>
            </w:r>
          </w:p>
          <w:p w:rsidR="009348B8" w:rsidRDefault="009348B8" w:rsidP="009348B8">
            <w:pPr>
              <w:ind w:left="57" w:right="57"/>
              <w:rPr>
                <w:rFonts w:ascii="Cambria" w:hAnsi="Cambria"/>
                <w:sz w:val="24"/>
              </w:rPr>
            </w:pPr>
            <w:r>
              <w:rPr>
                <w:rFonts w:ascii="Cambria" w:hAnsi="Cambria"/>
                <w:sz w:val="24"/>
              </w:rPr>
              <w:t>Р 10, Темы: 10.1;10.2;10.3;</w:t>
            </w:r>
          </w:p>
          <w:p w:rsidR="009348B8" w:rsidRDefault="009348B8" w:rsidP="009348B8">
            <w:pPr>
              <w:ind w:left="57" w:right="57"/>
              <w:rPr>
                <w:rFonts w:ascii="Cambria" w:hAnsi="Cambria"/>
                <w:sz w:val="24"/>
              </w:rPr>
            </w:pPr>
            <w:r>
              <w:rPr>
                <w:rFonts w:ascii="Cambria" w:hAnsi="Cambria"/>
                <w:sz w:val="24"/>
              </w:rPr>
              <w:t xml:space="preserve">Р 11, Темы: 11.1; 11.2; </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b/>
                <w:sz w:val="28"/>
              </w:rPr>
            </w:pPr>
            <w:r>
              <w:rPr>
                <w:rFonts w:ascii="Cambria" w:hAnsi="Cambria"/>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Р 1, Тема 1.1;</w:t>
            </w:r>
          </w:p>
          <w:p w:rsidR="009348B8" w:rsidRDefault="009348B8" w:rsidP="009348B8">
            <w:pPr>
              <w:ind w:left="57" w:right="57"/>
              <w:rPr>
                <w:rFonts w:ascii="Cambria" w:hAnsi="Cambria"/>
                <w:sz w:val="24"/>
              </w:rPr>
            </w:pPr>
            <w:r>
              <w:rPr>
                <w:rFonts w:ascii="Cambria" w:hAnsi="Cambria"/>
                <w:sz w:val="24"/>
              </w:rPr>
              <w:t>Р 2, Тема 2.1;</w:t>
            </w:r>
          </w:p>
          <w:p w:rsidR="009348B8" w:rsidRDefault="009348B8" w:rsidP="009348B8">
            <w:pPr>
              <w:ind w:left="57" w:right="57"/>
              <w:rPr>
                <w:rFonts w:ascii="Cambria" w:hAnsi="Cambria"/>
                <w:sz w:val="24"/>
              </w:rPr>
            </w:pPr>
            <w:r>
              <w:rPr>
                <w:rFonts w:ascii="Cambria" w:hAnsi="Cambria"/>
                <w:sz w:val="24"/>
              </w:rPr>
              <w:t>Р 3, Темы: 3.1; 3.2;</w:t>
            </w:r>
          </w:p>
          <w:p w:rsidR="009348B8" w:rsidRDefault="009348B8" w:rsidP="009348B8">
            <w:pPr>
              <w:ind w:left="57" w:right="57"/>
              <w:rPr>
                <w:rFonts w:ascii="Cambria" w:hAnsi="Cambria"/>
                <w:sz w:val="24"/>
              </w:rPr>
            </w:pPr>
            <w:r>
              <w:rPr>
                <w:rFonts w:ascii="Cambria" w:hAnsi="Cambria"/>
                <w:sz w:val="24"/>
              </w:rPr>
              <w:t>Р 4, Темы: 4.1; 4.2;</w:t>
            </w:r>
          </w:p>
          <w:p w:rsidR="009348B8" w:rsidRDefault="009348B8" w:rsidP="009348B8">
            <w:pPr>
              <w:ind w:left="57" w:right="57"/>
              <w:rPr>
                <w:rFonts w:ascii="Cambria" w:hAnsi="Cambria"/>
                <w:sz w:val="24"/>
              </w:rPr>
            </w:pPr>
            <w:r>
              <w:rPr>
                <w:rFonts w:ascii="Cambria" w:hAnsi="Cambria"/>
                <w:sz w:val="24"/>
              </w:rPr>
              <w:t>Р 6, Темы: 6.1;6.2;</w:t>
            </w:r>
          </w:p>
          <w:p w:rsidR="009348B8" w:rsidRDefault="009348B8" w:rsidP="009348B8">
            <w:pPr>
              <w:ind w:left="57" w:right="57"/>
              <w:rPr>
                <w:rFonts w:ascii="Cambria" w:hAnsi="Cambria"/>
                <w:sz w:val="24"/>
              </w:rPr>
            </w:pPr>
            <w:r>
              <w:rPr>
                <w:rFonts w:ascii="Cambria" w:hAnsi="Cambria"/>
                <w:sz w:val="24"/>
              </w:rPr>
              <w:t>Р 8, Темы: 8.2;8.3;</w:t>
            </w:r>
          </w:p>
          <w:p w:rsidR="009348B8" w:rsidRDefault="009348B8" w:rsidP="009348B8">
            <w:pPr>
              <w:ind w:left="57" w:right="57"/>
              <w:rPr>
                <w:rFonts w:ascii="Cambria" w:hAnsi="Cambria"/>
                <w:sz w:val="24"/>
              </w:rPr>
            </w:pPr>
            <w:r>
              <w:rPr>
                <w:rFonts w:ascii="Cambria" w:hAnsi="Cambria"/>
                <w:sz w:val="24"/>
              </w:rPr>
              <w:t>Р 11, Темы: 11.1; 11.3</w:t>
            </w:r>
          </w:p>
          <w:p w:rsidR="009348B8" w:rsidRDefault="009348B8" w:rsidP="009348B8">
            <w:pPr>
              <w:ind w:left="57" w:right="57"/>
              <w:rPr>
                <w:rFonts w:ascii="Cambria" w:hAnsi="Cambria"/>
                <w:sz w:val="24"/>
              </w:rPr>
            </w:pPr>
          </w:p>
          <w:p w:rsidR="009348B8" w:rsidRDefault="009348B8" w:rsidP="009348B8">
            <w:pPr>
              <w:ind w:left="57" w:right="57"/>
              <w:rPr>
                <w:rFonts w:ascii="Cambria" w:hAnsi="Cambria"/>
                <w:b/>
                <w:sz w:val="28"/>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r w:rsidR="009348B8" w:rsidTr="009348B8">
        <w:trPr>
          <w:jc w:val="center"/>
        </w:trPr>
        <w:tc>
          <w:tcPr>
            <w:tcW w:w="3114"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Fonts w:ascii="Cambria" w:hAnsi="Cambria"/>
                <w:sz w:val="24"/>
              </w:rPr>
              <w:t xml:space="preserve">ОК 08. Использовать </w:t>
            </w:r>
            <w:r>
              <w:rPr>
                <w:rFonts w:ascii="Cambria" w:hAnsi="Cambria"/>
                <w:sz w:val="24"/>
              </w:rPr>
              <w:lastRenderedPageBreak/>
              <w:t>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9348B8" w:rsidRDefault="009348B8" w:rsidP="009348B8">
            <w:pPr>
              <w:ind w:left="57" w:right="57"/>
              <w:rPr>
                <w:rFonts w:ascii="Cambria" w:hAnsi="Cambria"/>
                <w:sz w:val="24"/>
              </w:rPr>
            </w:pPr>
            <w:r>
              <w:rPr>
                <w:rStyle w:val="11"/>
                <w:rFonts w:ascii="Cambria" w:hAnsi="Cambria"/>
                <w:sz w:val="24"/>
              </w:rPr>
              <w:lastRenderedPageBreak/>
              <w:t>Р 1, Тема 1.1;</w:t>
            </w:r>
          </w:p>
          <w:p w:rsidR="009348B8" w:rsidRDefault="009348B8" w:rsidP="009348B8">
            <w:pPr>
              <w:ind w:left="57" w:right="57"/>
              <w:rPr>
                <w:rFonts w:ascii="Cambria" w:hAnsi="Cambria"/>
                <w:sz w:val="24"/>
              </w:rPr>
            </w:pPr>
            <w:r>
              <w:rPr>
                <w:rStyle w:val="11"/>
                <w:rFonts w:ascii="Cambria" w:hAnsi="Cambria"/>
                <w:sz w:val="24"/>
              </w:rPr>
              <w:lastRenderedPageBreak/>
              <w:t>Р 6, Тема 6.1;</w:t>
            </w:r>
          </w:p>
          <w:p w:rsidR="009348B8" w:rsidRDefault="009348B8" w:rsidP="009348B8">
            <w:pPr>
              <w:ind w:left="57" w:right="57"/>
              <w:rPr>
                <w:rFonts w:ascii="Cambria" w:hAnsi="Cambria"/>
                <w:sz w:val="24"/>
              </w:rPr>
            </w:pPr>
            <w:r>
              <w:rPr>
                <w:rStyle w:val="11"/>
                <w:rFonts w:ascii="Cambria" w:hAnsi="Cambria"/>
                <w:sz w:val="24"/>
              </w:rPr>
              <w:t>Р 7, Темы: 7.1;7.2;7.3;</w:t>
            </w:r>
          </w:p>
          <w:p w:rsidR="009348B8" w:rsidRDefault="009348B8" w:rsidP="009348B8">
            <w:pPr>
              <w:ind w:left="57" w:right="57"/>
              <w:rPr>
                <w:rFonts w:ascii="Cambria" w:hAnsi="Cambria"/>
                <w:sz w:val="24"/>
              </w:rPr>
            </w:pPr>
            <w:r>
              <w:rPr>
                <w:rStyle w:val="11"/>
                <w:rFonts w:ascii="Cambria" w:hAnsi="Cambria"/>
                <w:sz w:val="24"/>
              </w:rPr>
              <w:t>Р 8, Темы: 8.2;8.3;</w:t>
            </w:r>
          </w:p>
          <w:p w:rsidR="009348B8" w:rsidRDefault="009348B8" w:rsidP="009348B8">
            <w:pPr>
              <w:ind w:left="57" w:right="57"/>
              <w:rPr>
                <w:rFonts w:ascii="Cambria" w:hAnsi="Cambria"/>
                <w:sz w:val="24"/>
              </w:rPr>
            </w:pPr>
            <w:r>
              <w:rPr>
                <w:rStyle w:val="11"/>
                <w:rFonts w:ascii="Cambria" w:hAnsi="Cambria"/>
                <w:sz w:val="24"/>
              </w:rPr>
              <w:t>Р 10, Темы: 10.1;10.2; 10.3;</w:t>
            </w:r>
          </w:p>
          <w:p w:rsidR="009348B8" w:rsidRDefault="009348B8" w:rsidP="009348B8">
            <w:pPr>
              <w:ind w:left="57" w:right="57"/>
              <w:rPr>
                <w:rStyle w:val="11"/>
                <w:rFonts w:ascii="Cambria" w:hAnsi="Cambria"/>
                <w:sz w:val="24"/>
              </w:rPr>
            </w:pPr>
            <w:r>
              <w:rPr>
                <w:rStyle w:val="11"/>
                <w:rFonts w:ascii="Cambria" w:hAnsi="Cambria"/>
                <w:sz w:val="24"/>
              </w:rPr>
              <w:t>Р 11, Темы: 11.2;11.3</w:t>
            </w:r>
          </w:p>
          <w:p w:rsidR="009348B8" w:rsidRDefault="009348B8" w:rsidP="009348B8">
            <w:pPr>
              <w:ind w:left="57" w:right="57"/>
              <w:rPr>
                <w:rStyle w:val="11"/>
                <w:rFonts w:ascii="Cambria" w:hAnsi="Cambria"/>
                <w:sz w:val="24"/>
              </w:rPr>
            </w:pPr>
          </w:p>
          <w:p w:rsidR="009348B8" w:rsidRDefault="009348B8" w:rsidP="009348B8">
            <w:pPr>
              <w:ind w:left="57" w:right="57"/>
              <w:rPr>
                <w:rFonts w:ascii="Cambria" w:hAnsi="Cambria"/>
              </w:rPr>
            </w:pPr>
            <w:r>
              <w:rPr>
                <w:rStyle w:val="11"/>
                <w:rFonts w:ascii="Cambria" w:hAnsi="Cambria"/>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9348B8" w:rsidRDefault="009348B8" w:rsidP="009348B8"/>
        </w:tc>
      </w:tr>
    </w:tbl>
    <w:p w:rsidR="009348B8" w:rsidRDefault="009348B8" w:rsidP="005950D0">
      <w:pPr>
        <w:ind w:firstLine="708"/>
        <w:jc w:val="both"/>
        <w:rPr>
          <w:bCs/>
          <w:sz w:val="24"/>
          <w:szCs w:val="24"/>
        </w:rPr>
      </w:pPr>
    </w:p>
    <w:p w:rsidR="005950D0" w:rsidRDefault="005950D0" w:rsidP="005950D0">
      <w:pPr>
        <w:ind w:left="-1134" w:right="-426"/>
        <w:jc w:val="center"/>
        <w:rPr>
          <w:b/>
          <w:bCs/>
          <w:sz w:val="24"/>
          <w:szCs w:val="24"/>
        </w:rPr>
      </w:pPr>
    </w:p>
    <w:p w:rsidR="005950D0" w:rsidRDefault="005950D0" w:rsidP="005950D0">
      <w:pPr>
        <w:ind w:left="-1134" w:right="-426"/>
        <w:jc w:val="center"/>
        <w:rPr>
          <w:b/>
          <w:bCs/>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0"/>
        <w:gridCol w:w="4898"/>
        <w:gridCol w:w="3568"/>
      </w:tblGrid>
      <w:tr w:rsidR="005950D0" w:rsidTr="009348B8">
        <w:tc>
          <w:tcPr>
            <w:tcW w:w="584" w:type="pct"/>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spacing w:line="256" w:lineRule="auto"/>
              <w:jc w:val="center"/>
              <w:rPr>
                <w:b/>
                <w:bCs/>
                <w:i/>
                <w:sz w:val="24"/>
                <w:szCs w:val="24"/>
              </w:rPr>
            </w:pPr>
            <w:r>
              <w:rPr>
                <w:b/>
                <w:bCs/>
                <w:i/>
                <w:sz w:val="24"/>
                <w:szCs w:val="24"/>
              </w:rPr>
              <w:t>Код ЛР</w:t>
            </w:r>
          </w:p>
        </w:tc>
        <w:tc>
          <w:tcPr>
            <w:tcW w:w="2555" w:type="pct"/>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spacing w:line="256" w:lineRule="auto"/>
              <w:jc w:val="center"/>
              <w:rPr>
                <w:b/>
                <w:bCs/>
                <w:i/>
                <w:sz w:val="24"/>
                <w:szCs w:val="24"/>
              </w:rPr>
            </w:pPr>
            <w:r>
              <w:rPr>
                <w:b/>
                <w:bCs/>
                <w:i/>
                <w:sz w:val="24"/>
                <w:szCs w:val="24"/>
              </w:rPr>
              <w:t>Критерии оценки</w:t>
            </w:r>
          </w:p>
        </w:tc>
        <w:tc>
          <w:tcPr>
            <w:tcW w:w="1861" w:type="pct"/>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spacing w:line="256" w:lineRule="auto"/>
              <w:jc w:val="center"/>
              <w:rPr>
                <w:b/>
                <w:bCs/>
                <w:i/>
                <w:sz w:val="24"/>
                <w:szCs w:val="24"/>
              </w:rPr>
            </w:pPr>
            <w:r>
              <w:rPr>
                <w:b/>
                <w:bCs/>
                <w:i/>
                <w:sz w:val="24"/>
                <w:szCs w:val="24"/>
              </w:rPr>
              <w:t>Формы и методы оценки</w:t>
            </w:r>
          </w:p>
        </w:tc>
      </w:tr>
      <w:tr w:rsidR="005950D0" w:rsidTr="009348B8">
        <w:trPr>
          <w:trHeight w:val="1178"/>
        </w:trPr>
        <w:tc>
          <w:tcPr>
            <w:tcW w:w="584" w:type="pct"/>
            <w:vMerge w:val="restart"/>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djustRightInd/>
              <w:spacing w:line="256" w:lineRule="auto"/>
              <w:jc w:val="center"/>
              <w:rPr>
                <w:sz w:val="24"/>
                <w:szCs w:val="24"/>
              </w:rPr>
            </w:pPr>
            <w:r>
              <w:rPr>
                <w:sz w:val="24"/>
                <w:szCs w:val="24"/>
              </w:rPr>
              <w:t>ЛР 1</w:t>
            </w:r>
          </w:p>
          <w:p w:rsidR="005950D0" w:rsidRDefault="005950D0" w:rsidP="009348B8">
            <w:pPr>
              <w:spacing w:line="256" w:lineRule="auto"/>
              <w:jc w:val="center"/>
            </w:pPr>
            <w:r>
              <w:rPr>
                <w:sz w:val="24"/>
                <w:szCs w:val="24"/>
              </w:rPr>
              <w:t>ЛР 2</w:t>
            </w:r>
          </w:p>
          <w:p w:rsidR="005950D0" w:rsidRDefault="005950D0" w:rsidP="009348B8">
            <w:pPr>
              <w:spacing w:line="256" w:lineRule="auto"/>
              <w:jc w:val="center"/>
            </w:pPr>
            <w:r>
              <w:rPr>
                <w:sz w:val="24"/>
                <w:szCs w:val="24"/>
              </w:rPr>
              <w:t>ЛР 3</w:t>
            </w:r>
          </w:p>
          <w:p w:rsidR="005950D0" w:rsidRDefault="005950D0" w:rsidP="009348B8">
            <w:pPr>
              <w:spacing w:line="256" w:lineRule="auto"/>
              <w:jc w:val="center"/>
            </w:pPr>
            <w:r>
              <w:rPr>
                <w:sz w:val="24"/>
                <w:szCs w:val="24"/>
              </w:rPr>
              <w:t>ЛР 4</w:t>
            </w:r>
          </w:p>
          <w:p w:rsidR="005950D0" w:rsidRDefault="005950D0" w:rsidP="009348B8">
            <w:pPr>
              <w:spacing w:line="256" w:lineRule="auto"/>
              <w:jc w:val="center"/>
            </w:pPr>
            <w:r>
              <w:rPr>
                <w:sz w:val="24"/>
                <w:szCs w:val="24"/>
              </w:rPr>
              <w:t>ЛР 5</w:t>
            </w:r>
          </w:p>
          <w:p w:rsidR="005950D0" w:rsidRDefault="005950D0" w:rsidP="009348B8">
            <w:pPr>
              <w:spacing w:line="256" w:lineRule="auto"/>
              <w:jc w:val="center"/>
            </w:pPr>
            <w:r>
              <w:rPr>
                <w:sz w:val="24"/>
                <w:szCs w:val="24"/>
              </w:rPr>
              <w:t>ЛР 6</w:t>
            </w:r>
          </w:p>
          <w:p w:rsidR="005950D0" w:rsidRDefault="005950D0" w:rsidP="009348B8">
            <w:pPr>
              <w:spacing w:line="256" w:lineRule="auto"/>
              <w:jc w:val="center"/>
            </w:pPr>
            <w:r>
              <w:rPr>
                <w:sz w:val="24"/>
                <w:szCs w:val="24"/>
              </w:rPr>
              <w:t>ЛР 7</w:t>
            </w:r>
          </w:p>
          <w:p w:rsidR="005950D0" w:rsidRDefault="005950D0" w:rsidP="009348B8">
            <w:pPr>
              <w:spacing w:line="256" w:lineRule="auto"/>
              <w:jc w:val="center"/>
            </w:pPr>
            <w:r>
              <w:rPr>
                <w:sz w:val="24"/>
                <w:szCs w:val="24"/>
              </w:rPr>
              <w:t>ЛР 8</w:t>
            </w:r>
          </w:p>
          <w:p w:rsidR="005950D0" w:rsidRDefault="005950D0" w:rsidP="009348B8">
            <w:pPr>
              <w:spacing w:line="256" w:lineRule="auto"/>
              <w:jc w:val="center"/>
              <w:rPr>
                <w:sz w:val="24"/>
                <w:szCs w:val="24"/>
              </w:rPr>
            </w:pPr>
            <w:r>
              <w:rPr>
                <w:sz w:val="24"/>
                <w:szCs w:val="24"/>
              </w:rPr>
              <w:t>ЛР 9</w:t>
            </w:r>
          </w:p>
          <w:p w:rsidR="00966C00" w:rsidRDefault="00966C00" w:rsidP="00966C00">
            <w:pPr>
              <w:spacing w:line="256" w:lineRule="auto"/>
              <w:jc w:val="center"/>
              <w:rPr>
                <w:sz w:val="24"/>
                <w:szCs w:val="24"/>
              </w:rPr>
            </w:pPr>
            <w:r>
              <w:rPr>
                <w:sz w:val="24"/>
                <w:szCs w:val="24"/>
              </w:rPr>
              <w:t>ЛР 10</w:t>
            </w:r>
          </w:p>
          <w:p w:rsidR="00966C00" w:rsidRDefault="00966C00" w:rsidP="009348B8">
            <w:pPr>
              <w:spacing w:line="256" w:lineRule="auto"/>
              <w:jc w:val="center"/>
              <w:rPr>
                <w:sz w:val="24"/>
                <w:szCs w:val="24"/>
              </w:rPr>
            </w:pPr>
          </w:p>
          <w:p w:rsidR="005950D0" w:rsidRDefault="005950D0" w:rsidP="009348B8">
            <w:pPr>
              <w:spacing w:line="256" w:lineRule="auto"/>
              <w:jc w:val="center"/>
              <w:rPr>
                <w:sz w:val="24"/>
                <w:szCs w:val="24"/>
              </w:rPr>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sz w:val="24"/>
                <w:szCs w:val="24"/>
              </w:rPr>
            </w:pPr>
            <w:r>
              <w:rPr>
                <w:bCs/>
                <w:sz w:val="24"/>
                <w:szCs w:val="24"/>
              </w:rPr>
              <w:t xml:space="preserve">Проявление дисциплинированности, умения организовать свою деятельность, взаимодействия с преподавателем, </w:t>
            </w:r>
            <w:proofErr w:type="spellStart"/>
            <w:r>
              <w:rPr>
                <w:bCs/>
                <w:sz w:val="24"/>
                <w:szCs w:val="24"/>
              </w:rPr>
              <w:t>одногруппниками</w:t>
            </w:r>
            <w:proofErr w:type="spellEnd"/>
          </w:p>
        </w:tc>
        <w:tc>
          <w:tcPr>
            <w:tcW w:w="1861" w:type="pct"/>
            <w:vMerge w:val="restart"/>
            <w:tcBorders>
              <w:top w:val="single" w:sz="4" w:space="0" w:color="auto"/>
              <w:left w:val="single" w:sz="4" w:space="0" w:color="auto"/>
              <w:bottom w:val="single" w:sz="4" w:space="0" w:color="auto"/>
              <w:right w:val="single" w:sz="4" w:space="0" w:color="auto"/>
            </w:tcBorders>
          </w:tcPr>
          <w:p w:rsidR="005950D0" w:rsidRDefault="005950D0" w:rsidP="009348B8">
            <w:pPr>
              <w:spacing w:line="256" w:lineRule="auto"/>
              <w:rPr>
                <w:sz w:val="24"/>
                <w:szCs w:val="24"/>
              </w:rPr>
            </w:pPr>
          </w:p>
          <w:p w:rsidR="005950D0" w:rsidRDefault="005950D0" w:rsidP="009348B8">
            <w:pPr>
              <w:spacing w:line="256" w:lineRule="auto"/>
              <w:rPr>
                <w:sz w:val="24"/>
                <w:szCs w:val="24"/>
              </w:rPr>
            </w:pPr>
            <w:r>
              <w:rPr>
                <w:sz w:val="24"/>
                <w:szCs w:val="24"/>
              </w:rPr>
              <w:t>Собеседование.</w:t>
            </w:r>
          </w:p>
          <w:p w:rsidR="005950D0" w:rsidRDefault="005950D0" w:rsidP="009348B8">
            <w:pPr>
              <w:spacing w:line="256" w:lineRule="auto"/>
              <w:rPr>
                <w:sz w:val="24"/>
                <w:szCs w:val="24"/>
              </w:rPr>
            </w:pPr>
            <w:r>
              <w:rPr>
                <w:sz w:val="24"/>
                <w:szCs w:val="24"/>
              </w:rPr>
              <w:t>Работа на лекционных занятиях, комбинированных уроках.</w:t>
            </w:r>
          </w:p>
          <w:p w:rsidR="005950D0" w:rsidRDefault="005950D0" w:rsidP="009348B8">
            <w:pPr>
              <w:spacing w:line="256" w:lineRule="auto"/>
              <w:rPr>
                <w:sz w:val="24"/>
                <w:szCs w:val="24"/>
              </w:rPr>
            </w:pPr>
            <w:r>
              <w:rPr>
                <w:sz w:val="24"/>
                <w:szCs w:val="24"/>
              </w:rPr>
              <w:t>Работа на лабораторно-практических занятиях, выполнение контрольных, самостоятельных, тестовых работ.</w:t>
            </w:r>
          </w:p>
          <w:p w:rsidR="005950D0" w:rsidRDefault="005950D0" w:rsidP="009348B8">
            <w:pPr>
              <w:spacing w:line="256" w:lineRule="auto"/>
              <w:rPr>
                <w:sz w:val="24"/>
                <w:szCs w:val="24"/>
              </w:rPr>
            </w:pPr>
            <w:r>
              <w:rPr>
                <w:sz w:val="24"/>
                <w:szCs w:val="24"/>
              </w:rPr>
              <w:t>Работа над индивидуальными проектами.</w:t>
            </w:r>
          </w:p>
          <w:p w:rsidR="005950D0" w:rsidRDefault="005950D0" w:rsidP="009348B8">
            <w:pPr>
              <w:spacing w:line="256" w:lineRule="auto"/>
              <w:rPr>
                <w:sz w:val="24"/>
                <w:szCs w:val="24"/>
              </w:rPr>
            </w:pPr>
            <w:r>
              <w:rPr>
                <w:sz w:val="24"/>
                <w:szCs w:val="24"/>
              </w:rPr>
              <w:t>Участие во внеаудиторных/конкурсных мероприятиях (олимпиады, конкурсы, викторины, чемпионаты и пр.)</w:t>
            </w:r>
          </w:p>
          <w:p w:rsidR="005950D0" w:rsidRDefault="005950D0" w:rsidP="009348B8">
            <w:pPr>
              <w:spacing w:line="256" w:lineRule="auto"/>
              <w:rPr>
                <w:sz w:val="24"/>
                <w:szCs w:val="24"/>
              </w:rPr>
            </w:pPr>
            <w:r>
              <w:rPr>
                <w:sz w:val="24"/>
                <w:szCs w:val="24"/>
              </w:rPr>
              <w:t>Выполнение учебной/производственной практики</w:t>
            </w:r>
          </w:p>
          <w:p w:rsidR="005950D0" w:rsidRDefault="005950D0" w:rsidP="009348B8">
            <w:pPr>
              <w:spacing w:line="256" w:lineRule="auto"/>
              <w:rPr>
                <w:sz w:val="24"/>
                <w:szCs w:val="24"/>
              </w:rPr>
            </w:pPr>
          </w:p>
        </w:tc>
      </w:tr>
      <w:tr w:rsidR="005950D0" w:rsidTr="009348B8">
        <w:trPr>
          <w:trHeight w:val="2061"/>
        </w:trPr>
        <w:tc>
          <w:tcPr>
            <w:tcW w:w="584" w:type="pct"/>
            <w:vMerge/>
            <w:tcBorders>
              <w:left w:val="single" w:sz="4" w:space="0" w:color="auto"/>
              <w:bottom w:val="single" w:sz="4" w:space="0" w:color="auto"/>
              <w:right w:val="single" w:sz="4" w:space="0" w:color="auto"/>
            </w:tcBorders>
            <w:hideMark/>
          </w:tcPr>
          <w:p w:rsidR="005950D0" w:rsidRDefault="005950D0" w:rsidP="009348B8">
            <w:pPr>
              <w:spacing w:line="256" w:lineRule="auto"/>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bCs/>
                <w:sz w:val="24"/>
                <w:szCs w:val="24"/>
              </w:rPr>
            </w:pPr>
            <w:r>
              <w:rPr>
                <w:bCs/>
                <w:sz w:val="24"/>
                <w:szCs w:val="24"/>
              </w:rPr>
              <w:t>Проявление дисциплинированности,  ответственности, умения организовать свою работу и работу в группе с соблюдением правил и норм ОТ и ТБ.</w:t>
            </w:r>
          </w:p>
          <w:p w:rsidR="005950D0" w:rsidRDefault="005950D0" w:rsidP="009348B8">
            <w:pPr>
              <w:spacing w:line="256" w:lineRule="auto"/>
              <w:rPr>
                <w:sz w:val="24"/>
                <w:szCs w:val="24"/>
              </w:rPr>
            </w:pPr>
            <w:r>
              <w:rPr>
                <w:bCs/>
                <w:sz w:val="24"/>
                <w:szCs w:val="24"/>
              </w:rPr>
              <w:t>Демонстрация примеров своего ответственного гражданского поведения, проявления добросердечности.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utoSpaceDN/>
              <w:adjustRightInd/>
              <w:rPr>
                <w:sz w:val="24"/>
                <w:szCs w:val="24"/>
              </w:rPr>
            </w:pPr>
          </w:p>
        </w:tc>
      </w:tr>
      <w:tr w:rsidR="005950D0" w:rsidTr="009348B8">
        <w:trPr>
          <w:trHeight w:val="1766"/>
        </w:trPr>
        <w:tc>
          <w:tcPr>
            <w:tcW w:w="584" w:type="pct"/>
            <w:vMerge/>
            <w:tcBorders>
              <w:left w:val="single" w:sz="4" w:space="0" w:color="auto"/>
              <w:bottom w:val="single" w:sz="4" w:space="0" w:color="auto"/>
              <w:right w:val="single" w:sz="4" w:space="0" w:color="auto"/>
            </w:tcBorders>
            <w:hideMark/>
          </w:tcPr>
          <w:p w:rsidR="005950D0" w:rsidRDefault="005950D0" w:rsidP="009348B8">
            <w:pPr>
              <w:spacing w:line="256" w:lineRule="auto"/>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sz w:val="24"/>
                <w:szCs w:val="24"/>
              </w:rPr>
            </w:pPr>
            <w:r>
              <w:rPr>
                <w:bCs/>
                <w:sz w:val="24"/>
                <w:szCs w:val="24"/>
              </w:rPr>
              <w:t>Проявление дисциплинированности,  ответственности, самостоятельности, умения доносить информацию до аудитории, участвовать в дискуссии, отстаивать свою точку зрения, анализировать и обобщать информацию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utoSpaceDN/>
              <w:adjustRightInd/>
              <w:rPr>
                <w:sz w:val="24"/>
                <w:szCs w:val="24"/>
              </w:rPr>
            </w:pPr>
          </w:p>
        </w:tc>
      </w:tr>
      <w:tr w:rsidR="005950D0" w:rsidTr="009348B8">
        <w:trPr>
          <w:trHeight w:val="2061"/>
        </w:trPr>
        <w:tc>
          <w:tcPr>
            <w:tcW w:w="584" w:type="pct"/>
            <w:vMerge/>
            <w:tcBorders>
              <w:left w:val="single" w:sz="4" w:space="0" w:color="auto"/>
              <w:bottom w:val="single" w:sz="4" w:space="0" w:color="auto"/>
              <w:right w:val="single" w:sz="4" w:space="0" w:color="auto"/>
            </w:tcBorders>
            <w:hideMark/>
          </w:tcPr>
          <w:p w:rsidR="005950D0" w:rsidRDefault="005950D0" w:rsidP="009348B8">
            <w:pPr>
              <w:spacing w:line="256" w:lineRule="auto"/>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sz w:val="24"/>
                <w:szCs w:val="24"/>
              </w:rPr>
            </w:pPr>
            <w:r>
              <w:rPr>
                <w:sz w:val="24"/>
                <w:szCs w:val="24"/>
              </w:rPr>
              <w:t>Реализация самостоятельности, творческого подхода, способности подбирать и анализировать информацию, проводить необходимые работы поискового, исследовательского, аналитического характера, умения работать в группе/команде.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utoSpaceDN/>
              <w:adjustRightInd/>
              <w:rPr>
                <w:sz w:val="24"/>
                <w:szCs w:val="24"/>
              </w:rPr>
            </w:pPr>
          </w:p>
        </w:tc>
      </w:tr>
      <w:tr w:rsidR="005950D0" w:rsidTr="009348B8">
        <w:trPr>
          <w:trHeight w:val="1178"/>
        </w:trPr>
        <w:tc>
          <w:tcPr>
            <w:tcW w:w="584" w:type="pct"/>
            <w:vMerge/>
            <w:tcBorders>
              <w:left w:val="single" w:sz="4" w:space="0" w:color="auto"/>
              <w:bottom w:val="single" w:sz="4" w:space="0" w:color="auto"/>
              <w:right w:val="single" w:sz="4" w:space="0" w:color="auto"/>
            </w:tcBorders>
            <w:hideMark/>
          </w:tcPr>
          <w:p w:rsidR="005950D0" w:rsidRDefault="005950D0" w:rsidP="009348B8">
            <w:pPr>
              <w:spacing w:line="256" w:lineRule="auto"/>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sz w:val="24"/>
                <w:szCs w:val="24"/>
              </w:rPr>
            </w:pPr>
            <w:r>
              <w:rPr>
                <w:sz w:val="24"/>
                <w:szCs w:val="24"/>
              </w:rPr>
              <w:t>Инициирование обсуждения социально-значимой информации, высказывания своего мнения по данной информации, выработка своего отношения к ней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utoSpaceDN/>
              <w:adjustRightInd/>
              <w:rPr>
                <w:sz w:val="24"/>
                <w:szCs w:val="24"/>
              </w:rPr>
            </w:pPr>
          </w:p>
        </w:tc>
      </w:tr>
      <w:tr w:rsidR="005950D0" w:rsidTr="009348B8">
        <w:trPr>
          <w:trHeight w:val="1472"/>
        </w:trPr>
        <w:tc>
          <w:tcPr>
            <w:tcW w:w="584" w:type="pct"/>
            <w:vMerge/>
            <w:tcBorders>
              <w:left w:val="single" w:sz="4" w:space="0" w:color="auto"/>
              <w:bottom w:val="single" w:sz="4" w:space="0" w:color="auto"/>
              <w:right w:val="single" w:sz="4" w:space="0" w:color="auto"/>
            </w:tcBorders>
            <w:hideMark/>
          </w:tcPr>
          <w:p w:rsidR="005950D0" w:rsidRDefault="005950D0" w:rsidP="009348B8">
            <w:pPr>
              <w:spacing w:line="256" w:lineRule="auto"/>
            </w:pPr>
          </w:p>
        </w:tc>
        <w:tc>
          <w:tcPr>
            <w:tcW w:w="2555" w:type="pct"/>
            <w:tcBorders>
              <w:top w:val="single" w:sz="4" w:space="0" w:color="auto"/>
              <w:left w:val="single" w:sz="4" w:space="0" w:color="auto"/>
              <w:bottom w:val="single" w:sz="4" w:space="0" w:color="auto"/>
              <w:right w:val="single" w:sz="4" w:space="0" w:color="auto"/>
            </w:tcBorders>
            <w:hideMark/>
          </w:tcPr>
          <w:p w:rsidR="005950D0" w:rsidRDefault="005950D0" w:rsidP="009348B8">
            <w:pPr>
              <w:spacing w:line="256" w:lineRule="auto"/>
              <w:rPr>
                <w:sz w:val="24"/>
                <w:szCs w:val="24"/>
              </w:rPr>
            </w:pPr>
            <w:r>
              <w:rPr>
                <w:sz w:val="24"/>
                <w:szCs w:val="24"/>
              </w:rPr>
              <w:t>Инициирование и поддержка исследовательской деятельности, демонстрация навыков самостоятельного решения теоретической/практической проблемы.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50D0" w:rsidRDefault="005950D0" w:rsidP="009348B8">
            <w:pPr>
              <w:widowControl/>
              <w:autoSpaceDE/>
              <w:autoSpaceDN/>
              <w:adjustRightInd/>
              <w:rPr>
                <w:sz w:val="24"/>
                <w:szCs w:val="24"/>
              </w:rPr>
            </w:pPr>
          </w:p>
        </w:tc>
      </w:tr>
    </w:tbl>
    <w:p w:rsidR="005950D0" w:rsidRDefault="005950D0" w:rsidP="005950D0">
      <w:pPr>
        <w:shd w:val="clear" w:color="auto" w:fill="FFFFFF"/>
        <w:tabs>
          <w:tab w:val="left" w:pos="360"/>
        </w:tabs>
        <w:spacing w:before="5" w:line="360" w:lineRule="auto"/>
      </w:pPr>
    </w:p>
    <w:p w:rsidR="005950D0" w:rsidRDefault="005950D0" w:rsidP="005950D0">
      <w:pPr>
        <w:shd w:val="clear" w:color="auto" w:fill="FFFFFF"/>
        <w:spacing w:before="278" w:line="360" w:lineRule="auto"/>
        <w:ind w:left="110" w:firstLine="917"/>
        <w:jc w:val="both"/>
        <w:rPr>
          <w:rFonts w:eastAsia="Times New Roman"/>
          <w:sz w:val="24"/>
          <w:szCs w:val="24"/>
        </w:rPr>
      </w:pPr>
    </w:p>
    <w:p w:rsidR="005950D0" w:rsidRDefault="005950D0" w:rsidP="005950D0">
      <w:pPr>
        <w:shd w:val="clear" w:color="auto" w:fill="FFFFFF"/>
        <w:spacing w:before="278" w:line="360" w:lineRule="auto"/>
        <w:ind w:left="110" w:firstLine="917"/>
        <w:jc w:val="both"/>
        <w:rPr>
          <w:rFonts w:eastAsia="Times New Roman"/>
          <w:color w:val="000000"/>
          <w:sz w:val="24"/>
          <w:szCs w:val="24"/>
        </w:rPr>
      </w:pPr>
    </w:p>
    <w:p w:rsidR="008B72D7" w:rsidRPr="00A6101A" w:rsidRDefault="008B72D7" w:rsidP="005950D0">
      <w:pPr>
        <w:shd w:val="clear" w:color="auto" w:fill="FFFFFF"/>
        <w:spacing w:line="360" w:lineRule="auto"/>
        <w:ind w:left="178"/>
        <w:rPr>
          <w:rFonts w:eastAsia="Times New Roman"/>
          <w:sz w:val="24"/>
          <w:szCs w:val="24"/>
        </w:rPr>
      </w:pPr>
    </w:p>
    <w:sectPr w:rsidR="008B72D7" w:rsidRPr="00A6101A" w:rsidSect="009348B8">
      <w:pgSz w:w="11899" w:h="16838" w:code="9"/>
      <w:pgMar w:top="879" w:right="709" w:bottom="510" w:left="167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D9F" w:rsidRDefault="009F1D9F" w:rsidP="00C02C36">
      <w:r>
        <w:separator/>
      </w:r>
    </w:p>
  </w:endnote>
  <w:endnote w:type="continuationSeparator" w:id="0">
    <w:p w:rsidR="009F1D9F" w:rsidRDefault="009F1D9F" w:rsidP="00C02C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629685"/>
      <w:docPartObj>
        <w:docPartGallery w:val="Page Numbers (Bottom of Page)"/>
        <w:docPartUnique/>
      </w:docPartObj>
    </w:sdtPr>
    <w:sdtContent>
      <w:p w:rsidR="00613A1E" w:rsidRDefault="005A2381">
        <w:pPr>
          <w:pStyle w:val="a8"/>
          <w:jc w:val="right"/>
        </w:pPr>
        <w:r>
          <w:fldChar w:fldCharType="begin"/>
        </w:r>
        <w:r w:rsidR="00613A1E">
          <w:instrText>PAGE   \* MERGEFORMAT</w:instrText>
        </w:r>
        <w:r>
          <w:fldChar w:fldCharType="separate"/>
        </w:r>
        <w:r w:rsidR="00863B27">
          <w:rPr>
            <w:noProof/>
          </w:rPr>
          <w:t>2</w:t>
        </w:r>
        <w:r>
          <w:fldChar w:fldCharType="end"/>
        </w:r>
      </w:p>
    </w:sdtContent>
  </w:sdt>
  <w:p w:rsidR="00613A1E" w:rsidRDefault="00613A1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1E" w:rsidRDefault="005A2381">
    <w:pPr>
      <w:pStyle w:val="a8"/>
      <w:jc w:val="right"/>
    </w:pPr>
    <w:r>
      <w:fldChar w:fldCharType="begin"/>
    </w:r>
    <w:r w:rsidR="00613A1E">
      <w:instrText xml:space="preserve">PAGE </w:instrText>
    </w:r>
    <w:r>
      <w:fldChar w:fldCharType="separate"/>
    </w:r>
    <w:r w:rsidR="00863B27">
      <w:rPr>
        <w:noProof/>
      </w:rPr>
      <w:t>35</w:t>
    </w:r>
    <w:r>
      <w:fldChar w:fldCharType="end"/>
    </w:r>
  </w:p>
  <w:p w:rsidR="00613A1E" w:rsidRDefault="00613A1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D9F" w:rsidRDefault="009F1D9F" w:rsidP="00C02C36">
      <w:r>
        <w:separator/>
      </w:r>
    </w:p>
  </w:footnote>
  <w:footnote w:type="continuationSeparator" w:id="0">
    <w:p w:rsidR="009F1D9F" w:rsidRDefault="009F1D9F" w:rsidP="00C02C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04E25A"/>
    <w:lvl w:ilvl="0">
      <w:numFmt w:val="bullet"/>
      <w:lvlText w:val="*"/>
      <w:lvlJc w:val="left"/>
    </w:lvl>
  </w:abstractNum>
  <w:abstractNum w:abstractNumId="1">
    <w:nsid w:val="032564B4"/>
    <w:multiLevelType w:val="hybridMultilevel"/>
    <w:tmpl w:val="0F34B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A6F35"/>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3">
    <w:nsid w:val="0B310981"/>
    <w:multiLevelType w:val="hybridMultilevel"/>
    <w:tmpl w:val="950EC8DA"/>
    <w:lvl w:ilvl="0" w:tplc="5B486FF8">
      <w:start w:val="65535"/>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DA6B9A"/>
    <w:multiLevelType w:val="hybridMultilevel"/>
    <w:tmpl w:val="90881F6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0FC9442A"/>
    <w:multiLevelType w:val="hybridMultilevel"/>
    <w:tmpl w:val="970C2F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06B7DB2"/>
    <w:multiLevelType w:val="hybridMultilevel"/>
    <w:tmpl w:val="DAA21B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23D5608A"/>
    <w:multiLevelType w:val="hybridMultilevel"/>
    <w:tmpl w:val="B7B4E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0F6BE4"/>
    <w:multiLevelType w:val="hybridMultilevel"/>
    <w:tmpl w:val="00E82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812CC1"/>
    <w:multiLevelType w:val="multilevel"/>
    <w:tmpl w:val="3910AE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CCE20DF"/>
    <w:multiLevelType w:val="hybridMultilevel"/>
    <w:tmpl w:val="33A8FBB2"/>
    <w:lvl w:ilvl="0" w:tplc="564AD5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977E25"/>
    <w:multiLevelType w:val="hybridMultilevel"/>
    <w:tmpl w:val="422C067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3">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4">
    <w:nsid w:val="41825109"/>
    <w:multiLevelType w:val="hybridMultilevel"/>
    <w:tmpl w:val="FB12748C"/>
    <w:lvl w:ilvl="0" w:tplc="3C7E2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46974BAB"/>
    <w:multiLevelType w:val="hybridMultilevel"/>
    <w:tmpl w:val="21BEE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A1430E"/>
    <w:multiLevelType w:val="hybridMultilevel"/>
    <w:tmpl w:val="4A6C9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6173BC"/>
    <w:multiLevelType w:val="hybridMultilevel"/>
    <w:tmpl w:val="9E22EF64"/>
    <w:lvl w:ilvl="0" w:tplc="318E8C5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5C4517C8"/>
    <w:multiLevelType w:val="hybridMultilevel"/>
    <w:tmpl w:val="300E146A"/>
    <w:lvl w:ilvl="0" w:tplc="3C7E2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918B8"/>
    <w:multiLevelType w:val="hybridMultilevel"/>
    <w:tmpl w:val="25E4EAD8"/>
    <w:lvl w:ilvl="0" w:tplc="FA74C3C0">
      <w:start w:val="1"/>
      <w:numFmt w:val="decimal"/>
      <w:lvlText w:val="%1."/>
      <w:lvlJc w:val="left"/>
      <w:pPr>
        <w:ind w:left="783" w:hanging="360"/>
      </w:pPr>
      <w:rPr>
        <w:rFonts w:eastAsiaTheme="minorEastAsia" w:hint="default"/>
        <w:b/>
      </w:rPr>
    </w:lvl>
    <w:lvl w:ilvl="1" w:tplc="04190019">
      <w:start w:val="1"/>
      <w:numFmt w:val="lowerLetter"/>
      <w:lvlText w:val="%2."/>
      <w:lvlJc w:val="left"/>
      <w:pPr>
        <w:ind w:left="1503" w:hanging="360"/>
      </w:pPr>
    </w:lvl>
    <w:lvl w:ilvl="2" w:tplc="0419001B">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2">
    <w:nsid w:val="65A95965"/>
    <w:multiLevelType w:val="hybridMultilevel"/>
    <w:tmpl w:val="686A046A"/>
    <w:lvl w:ilvl="0" w:tplc="3C7E28C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7771817"/>
    <w:multiLevelType w:val="hybridMultilevel"/>
    <w:tmpl w:val="BCBABB7E"/>
    <w:lvl w:ilvl="0" w:tplc="87FC712A">
      <w:start w:val="1"/>
      <w:numFmt w:val="decimal"/>
      <w:lvlText w:val="%1."/>
      <w:lvlJc w:val="left"/>
      <w:pPr>
        <w:ind w:left="7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E10D19"/>
    <w:multiLevelType w:val="hybridMultilevel"/>
    <w:tmpl w:val="79DC5D56"/>
    <w:lvl w:ilvl="0" w:tplc="5B486FF8">
      <w:start w:val="65535"/>
      <w:numFmt w:val="bullet"/>
      <w:lvlText w:val="•"/>
      <w:lvlJc w:val="left"/>
      <w:pPr>
        <w:ind w:left="1287" w:hanging="360"/>
      </w:pPr>
      <w:rPr>
        <w:rFonts w:ascii="Century Schoolbook" w:hAnsi="Century Schoolbook"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3450E6"/>
    <w:multiLevelType w:val="hybridMultilevel"/>
    <w:tmpl w:val="BBF684E0"/>
    <w:lvl w:ilvl="0" w:tplc="B65445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4E42A7E"/>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abstractNum w:abstractNumId="27">
    <w:nsid w:val="7F62151F"/>
    <w:multiLevelType w:val="hybridMultilevel"/>
    <w:tmpl w:val="97A4FD0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2"/>
  </w:num>
  <w:num w:numId="2">
    <w:abstractNumId w:val="0"/>
    <w:lvlOverride w:ilvl="0">
      <w:lvl w:ilvl="0">
        <w:start w:val="65535"/>
        <w:numFmt w:val="bullet"/>
        <w:lvlText w:val="•"/>
        <w:legacy w:legacy="1" w:legacySpace="0" w:legacyIndent="283"/>
        <w:lvlJc w:val="left"/>
        <w:rPr>
          <w:rFonts w:ascii="Arial" w:hAnsi="Arial" w:cs="Arial" w:hint="default"/>
        </w:rPr>
      </w:lvl>
    </w:lvlOverride>
  </w:num>
  <w:num w:numId="3">
    <w:abstractNumId w:val="26"/>
  </w:num>
  <w:num w:numId="4">
    <w:abstractNumId w:val="0"/>
    <w:lvlOverride w:ilvl="0">
      <w:lvl w:ilvl="0">
        <w:start w:val="65535"/>
        <w:numFmt w:val="bullet"/>
        <w:lvlText w:val="•"/>
        <w:legacy w:legacy="1" w:legacySpace="0" w:legacyIndent="154"/>
        <w:lvlJc w:val="left"/>
        <w:rPr>
          <w:rFonts w:ascii="Arial" w:hAnsi="Arial" w:cs="Arial" w:hint="default"/>
        </w:rPr>
      </w:lvl>
    </w:lvlOverride>
  </w:num>
  <w:num w:numId="5">
    <w:abstractNumId w:val="0"/>
    <w:lvlOverride w:ilvl="0">
      <w:lvl w:ilvl="0">
        <w:start w:val="65535"/>
        <w:numFmt w:val="bullet"/>
        <w:lvlText w:val="•"/>
        <w:legacy w:legacy="1" w:legacySpace="0" w:legacyIndent="153"/>
        <w:lvlJc w:val="left"/>
        <w:rPr>
          <w:rFonts w:ascii="Arial" w:hAnsi="Arial" w:cs="Arial" w:hint="default"/>
        </w:rPr>
      </w:lvl>
    </w:lvlOverride>
  </w:num>
  <w:num w:numId="6">
    <w:abstractNumId w:val="21"/>
  </w:num>
  <w:num w:numId="7">
    <w:abstractNumId w:val="24"/>
  </w:num>
  <w:num w:numId="8">
    <w:abstractNumId w:val="3"/>
  </w:num>
  <w:num w:numId="9">
    <w:abstractNumId w:val="20"/>
  </w:num>
  <w:num w:numId="10">
    <w:abstractNumId w:val="14"/>
  </w:num>
  <w:num w:numId="11">
    <w:abstractNumId w:val="22"/>
  </w:num>
  <w:num w:numId="12">
    <w:abstractNumId w:val="10"/>
  </w:num>
  <w:num w:numId="13">
    <w:abstractNumId w:val="1"/>
  </w:num>
  <w:num w:numId="14">
    <w:abstractNumId w:val="6"/>
  </w:num>
  <w:num w:numId="15">
    <w:abstractNumId w:val="11"/>
  </w:num>
  <w:num w:numId="16">
    <w:abstractNumId w:val="4"/>
  </w:num>
  <w:num w:numId="17">
    <w:abstractNumId w:val="27"/>
  </w:num>
  <w:num w:numId="18">
    <w:abstractNumId w:val="5"/>
  </w:num>
  <w:num w:numId="19">
    <w:abstractNumId w:val="25"/>
  </w:num>
  <w:num w:numId="20">
    <w:abstractNumId w:val="23"/>
  </w:num>
  <w:num w:numId="21">
    <w:abstractNumId w:val="18"/>
  </w:num>
  <w:num w:numId="22">
    <w:abstractNumId w:val="9"/>
  </w:num>
  <w:num w:numId="23">
    <w:abstractNumId w:val="12"/>
  </w:num>
  <w:num w:numId="24">
    <w:abstractNumId w:val="13"/>
  </w:num>
  <w:num w:numId="25">
    <w:abstractNumId w:val="19"/>
  </w:num>
  <w:num w:numId="26">
    <w:abstractNumId w:val="15"/>
  </w:num>
  <w:num w:numId="27">
    <w:abstractNumId w:val="17"/>
  </w:num>
  <w:num w:numId="28">
    <w:abstractNumId w:val="16"/>
  </w:num>
  <w:num w:numId="29">
    <w:abstractNumId w:val="7"/>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74B8F"/>
    <w:rsid w:val="000046D6"/>
    <w:rsid w:val="00015BF8"/>
    <w:rsid w:val="000239F2"/>
    <w:rsid w:val="000A17D0"/>
    <w:rsid w:val="000A1E7E"/>
    <w:rsid w:val="000B2341"/>
    <w:rsid w:val="000E26C0"/>
    <w:rsid w:val="001078A3"/>
    <w:rsid w:val="00112DE5"/>
    <w:rsid w:val="001140FC"/>
    <w:rsid w:val="00131A9C"/>
    <w:rsid w:val="00156DED"/>
    <w:rsid w:val="00164F48"/>
    <w:rsid w:val="00167AD7"/>
    <w:rsid w:val="00174B8F"/>
    <w:rsid w:val="00197978"/>
    <w:rsid w:val="001C64D7"/>
    <w:rsid w:val="001E6C49"/>
    <w:rsid w:val="00241BCD"/>
    <w:rsid w:val="00270255"/>
    <w:rsid w:val="00280774"/>
    <w:rsid w:val="0028266A"/>
    <w:rsid w:val="002846AD"/>
    <w:rsid w:val="002A6B5A"/>
    <w:rsid w:val="002B0C8C"/>
    <w:rsid w:val="002C1267"/>
    <w:rsid w:val="002D324D"/>
    <w:rsid w:val="002E0323"/>
    <w:rsid w:val="00323F64"/>
    <w:rsid w:val="00332715"/>
    <w:rsid w:val="003933AE"/>
    <w:rsid w:val="003C6A3C"/>
    <w:rsid w:val="003D1F74"/>
    <w:rsid w:val="003E1AA8"/>
    <w:rsid w:val="003E25F9"/>
    <w:rsid w:val="003E6C6C"/>
    <w:rsid w:val="003F1EFA"/>
    <w:rsid w:val="003F490B"/>
    <w:rsid w:val="004145AE"/>
    <w:rsid w:val="00433560"/>
    <w:rsid w:val="00436D1D"/>
    <w:rsid w:val="00480501"/>
    <w:rsid w:val="00494CFE"/>
    <w:rsid w:val="004A4750"/>
    <w:rsid w:val="004B5FD4"/>
    <w:rsid w:val="004C5A10"/>
    <w:rsid w:val="004C5CB8"/>
    <w:rsid w:val="004D74CE"/>
    <w:rsid w:val="004E56A3"/>
    <w:rsid w:val="005028B3"/>
    <w:rsid w:val="0051317B"/>
    <w:rsid w:val="005528DA"/>
    <w:rsid w:val="00583A5E"/>
    <w:rsid w:val="00590005"/>
    <w:rsid w:val="005950D0"/>
    <w:rsid w:val="005A2381"/>
    <w:rsid w:val="005D4932"/>
    <w:rsid w:val="005E7520"/>
    <w:rsid w:val="005F033E"/>
    <w:rsid w:val="00605378"/>
    <w:rsid w:val="00611351"/>
    <w:rsid w:val="00613A1E"/>
    <w:rsid w:val="00622FD8"/>
    <w:rsid w:val="0065724F"/>
    <w:rsid w:val="00671956"/>
    <w:rsid w:val="00693D3B"/>
    <w:rsid w:val="006B781F"/>
    <w:rsid w:val="006B7FDD"/>
    <w:rsid w:val="007018CF"/>
    <w:rsid w:val="0070420B"/>
    <w:rsid w:val="007064CE"/>
    <w:rsid w:val="00722741"/>
    <w:rsid w:val="00724F87"/>
    <w:rsid w:val="00731AD4"/>
    <w:rsid w:val="00740253"/>
    <w:rsid w:val="007413D6"/>
    <w:rsid w:val="00754B3C"/>
    <w:rsid w:val="00805D85"/>
    <w:rsid w:val="00825C14"/>
    <w:rsid w:val="0085436F"/>
    <w:rsid w:val="00863B27"/>
    <w:rsid w:val="00865E39"/>
    <w:rsid w:val="00891A7C"/>
    <w:rsid w:val="008A398D"/>
    <w:rsid w:val="008A5EBE"/>
    <w:rsid w:val="008B3F32"/>
    <w:rsid w:val="008B72D7"/>
    <w:rsid w:val="008D1951"/>
    <w:rsid w:val="008F3EC6"/>
    <w:rsid w:val="00920AD9"/>
    <w:rsid w:val="0092644E"/>
    <w:rsid w:val="009348B8"/>
    <w:rsid w:val="009559EE"/>
    <w:rsid w:val="00966C00"/>
    <w:rsid w:val="009919CE"/>
    <w:rsid w:val="0099584E"/>
    <w:rsid w:val="009A2947"/>
    <w:rsid w:val="009A41BA"/>
    <w:rsid w:val="009B4210"/>
    <w:rsid w:val="009B5F18"/>
    <w:rsid w:val="009C12D9"/>
    <w:rsid w:val="009D32B2"/>
    <w:rsid w:val="009D50FE"/>
    <w:rsid w:val="009E7F1F"/>
    <w:rsid w:val="009F1D9F"/>
    <w:rsid w:val="009F37C1"/>
    <w:rsid w:val="009F4667"/>
    <w:rsid w:val="00A013EE"/>
    <w:rsid w:val="00A103CB"/>
    <w:rsid w:val="00A23491"/>
    <w:rsid w:val="00A246C9"/>
    <w:rsid w:val="00A448DD"/>
    <w:rsid w:val="00A46914"/>
    <w:rsid w:val="00A6101A"/>
    <w:rsid w:val="00A655C4"/>
    <w:rsid w:val="00A67655"/>
    <w:rsid w:val="00A90573"/>
    <w:rsid w:val="00AB5835"/>
    <w:rsid w:val="00AE2339"/>
    <w:rsid w:val="00B15B9B"/>
    <w:rsid w:val="00B166E4"/>
    <w:rsid w:val="00B218C9"/>
    <w:rsid w:val="00B528D8"/>
    <w:rsid w:val="00B75E5E"/>
    <w:rsid w:val="00B81475"/>
    <w:rsid w:val="00B83B32"/>
    <w:rsid w:val="00BB1865"/>
    <w:rsid w:val="00BE5164"/>
    <w:rsid w:val="00BF7CF0"/>
    <w:rsid w:val="00C02C36"/>
    <w:rsid w:val="00C31F77"/>
    <w:rsid w:val="00C609A1"/>
    <w:rsid w:val="00C70E4F"/>
    <w:rsid w:val="00C712D2"/>
    <w:rsid w:val="00C74E70"/>
    <w:rsid w:val="00C75F75"/>
    <w:rsid w:val="00C76AEE"/>
    <w:rsid w:val="00C92BF1"/>
    <w:rsid w:val="00CF657D"/>
    <w:rsid w:val="00CF709C"/>
    <w:rsid w:val="00D05F6D"/>
    <w:rsid w:val="00D100D5"/>
    <w:rsid w:val="00D104D3"/>
    <w:rsid w:val="00D22E01"/>
    <w:rsid w:val="00D35F22"/>
    <w:rsid w:val="00E123C0"/>
    <w:rsid w:val="00E7459B"/>
    <w:rsid w:val="00EA28D5"/>
    <w:rsid w:val="00EC29E5"/>
    <w:rsid w:val="00F25D6C"/>
    <w:rsid w:val="00F8474F"/>
    <w:rsid w:val="00FA5C78"/>
    <w:rsid w:val="00FE4D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A3C"/>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3933AE"/>
    <w:pPr>
      <w:keepNext/>
      <w:widowControl/>
      <w:autoSpaceDE/>
      <w:autoSpaceDN/>
      <w:adjustRightInd/>
      <w:jc w:val="both"/>
      <w:outlineLvl w:val="0"/>
    </w:pPr>
    <w:rPr>
      <w:rFonts w:eastAsia="Times New Roman"/>
      <w:sz w:val="28"/>
    </w:rPr>
  </w:style>
  <w:style w:type="paragraph" w:styleId="2">
    <w:name w:val="heading 2"/>
    <w:basedOn w:val="a"/>
    <w:next w:val="a"/>
    <w:link w:val="20"/>
    <w:uiPriority w:val="9"/>
    <w:unhideWhenUsed/>
    <w:qFormat/>
    <w:rsid w:val="00613A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56DE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4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A448DD"/>
    <w:pPr>
      <w:ind w:left="720"/>
      <w:contextualSpacing/>
    </w:pPr>
  </w:style>
  <w:style w:type="character" w:customStyle="1" w:styleId="FontStyle69">
    <w:name w:val="Font Style69"/>
    <w:basedOn w:val="a0"/>
    <w:uiPriority w:val="99"/>
    <w:rsid w:val="00C31F77"/>
    <w:rPr>
      <w:rFonts w:ascii="Franklin Gothic Medium" w:hAnsi="Franklin Gothic Medium" w:cs="Franklin Gothic Medium"/>
      <w:b/>
      <w:bCs/>
      <w:sz w:val="36"/>
      <w:szCs w:val="36"/>
    </w:rPr>
  </w:style>
  <w:style w:type="character" w:customStyle="1" w:styleId="FontStyle22">
    <w:name w:val="Font Style22"/>
    <w:basedOn w:val="a0"/>
    <w:uiPriority w:val="99"/>
    <w:rsid w:val="008B72D7"/>
    <w:rPr>
      <w:rFonts w:ascii="Times New Roman" w:hAnsi="Times New Roman" w:cs="Times New Roman" w:hint="default"/>
      <w:b/>
      <w:bCs/>
      <w:sz w:val="22"/>
      <w:szCs w:val="22"/>
    </w:rPr>
  </w:style>
  <w:style w:type="character" w:customStyle="1" w:styleId="10">
    <w:name w:val="Заголовок 1 Знак"/>
    <w:basedOn w:val="a0"/>
    <w:link w:val="1"/>
    <w:rsid w:val="003933AE"/>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C02C36"/>
    <w:pPr>
      <w:tabs>
        <w:tab w:val="center" w:pos="4677"/>
        <w:tab w:val="right" w:pos="9355"/>
      </w:tabs>
    </w:pPr>
  </w:style>
  <w:style w:type="character" w:customStyle="1" w:styleId="a7">
    <w:name w:val="Верхний колонтитул Знак"/>
    <w:basedOn w:val="a0"/>
    <w:link w:val="a6"/>
    <w:uiPriority w:val="99"/>
    <w:rsid w:val="00C02C36"/>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C02C36"/>
    <w:pPr>
      <w:tabs>
        <w:tab w:val="center" w:pos="4677"/>
        <w:tab w:val="right" w:pos="9355"/>
      </w:tabs>
    </w:pPr>
  </w:style>
  <w:style w:type="character" w:customStyle="1" w:styleId="a9">
    <w:name w:val="Нижний колонтитул Знак"/>
    <w:basedOn w:val="a0"/>
    <w:link w:val="a8"/>
    <w:uiPriority w:val="99"/>
    <w:rsid w:val="00C02C36"/>
    <w:rPr>
      <w:rFonts w:ascii="Times New Roman" w:eastAsiaTheme="minorEastAsia" w:hAnsi="Times New Roman" w:cs="Times New Roman"/>
      <w:sz w:val="20"/>
      <w:szCs w:val="20"/>
      <w:lang w:eastAsia="ru-RU"/>
    </w:rPr>
  </w:style>
  <w:style w:type="paragraph" w:styleId="aa">
    <w:name w:val="Balloon Text"/>
    <w:basedOn w:val="a"/>
    <w:link w:val="ab"/>
    <w:uiPriority w:val="99"/>
    <w:semiHidden/>
    <w:unhideWhenUsed/>
    <w:rsid w:val="005528DA"/>
    <w:rPr>
      <w:rFonts w:ascii="Tahoma" w:hAnsi="Tahoma" w:cs="Tahoma"/>
      <w:sz w:val="16"/>
      <w:szCs w:val="16"/>
    </w:rPr>
  </w:style>
  <w:style w:type="character" w:customStyle="1" w:styleId="ab">
    <w:name w:val="Текст выноски Знак"/>
    <w:basedOn w:val="a0"/>
    <w:link w:val="aa"/>
    <w:uiPriority w:val="99"/>
    <w:semiHidden/>
    <w:rsid w:val="005528DA"/>
    <w:rPr>
      <w:rFonts w:ascii="Tahoma" w:eastAsiaTheme="minorEastAsia" w:hAnsi="Tahoma" w:cs="Tahoma"/>
      <w:sz w:val="16"/>
      <w:szCs w:val="16"/>
      <w:lang w:eastAsia="ru-RU"/>
    </w:rPr>
  </w:style>
  <w:style w:type="paragraph" w:customStyle="1" w:styleId="Footnote">
    <w:name w:val="Footnote"/>
    <w:basedOn w:val="a"/>
    <w:rsid w:val="009559EE"/>
    <w:pPr>
      <w:widowControl/>
      <w:autoSpaceDE/>
      <w:autoSpaceDN/>
      <w:adjustRightInd/>
    </w:pPr>
    <w:rPr>
      <w:rFonts w:asciiTheme="minorHAnsi" w:eastAsia="Times New Roman" w:hAnsiTheme="minorHAnsi"/>
      <w:color w:val="000000"/>
    </w:rPr>
  </w:style>
  <w:style w:type="paragraph" w:customStyle="1" w:styleId="dt-p">
    <w:name w:val="dt-p"/>
    <w:basedOn w:val="a"/>
    <w:rsid w:val="009559EE"/>
    <w:pPr>
      <w:widowControl/>
      <w:autoSpaceDE/>
      <w:autoSpaceDN/>
      <w:adjustRightInd/>
      <w:spacing w:beforeAutospacing="1" w:after="200" w:afterAutospacing="1"/>
    </w:pPr>
    <w:rPr>
      <w:rFonts w:eastAsia="Times New Roman"/>
      <w:color w:val="000000"/>
      <w:sz w:val="24"/>
    </w:rPr>
  </w:style>
  <w:style w:type="character" w:customStyle="1" w:styleId="a5">
    <w:name w:val="Абзац списка Знак"/>
    <w:basedOn w:val="a0"/>
    <w:link w:val="a4"/>
    <w:rsid w:val="009559EE"/>
    <w:rPr>
      <w:rFonts w:ascii="Times New Roman" w:eastAsiaTheme="minorEastAsia" w:hAnsi="Times New Roman" w:cs="Times New Roman"/>
      <w:sz w:val="20"/>
      <w:szCs w:val="20"/>
      <w:lang w:eastAsia="ru-RU"/>
    </w:rPr>
  </w:style>
  <w:style w:type="character" w:customStyle="1" w:styleId="11">
    <w:name w:val="Обычный1"/>
    <w:rsid w:val="009348B8"/>
  </w:style>
  <w:style w:type="paragraph" w:styleId="ac">
    <w:name w:val="Title"/>
    <w:basedOn w:val="a"/>
    <w:next w:val="a"/>
    <w:link w:val="ad"/>
    <w:uiPriority w:val="10"/>
    <w:qFormat/>
    <w:rsid w:val="00613A1E"/>
    <w:pPr>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c"/>
    <w:uiPriority w:val="10"/>
    <w:rsid w:val="00613A1E"/>
    <w:rPr>
      <w:rFonts w:asciiTheme="majorHAnsi" w:eastAsiaTheme="majorEastAsia" w:hAnsiTheme="majorHAnsi" w:cstheme="majorBidi"/>
      <w:spacing w:val="-10"/>
      <w:kern w:val="28"/>
      <w:sz w:val="56"/>
      <w:szCs w:val="56"/>
      <w:lang w:eastAsia="ru-RU"/>
    </w:rPr>
  </w:style>
  <w:style w:type="character" w:customStyle="1" w:styleId="20">
    <w:name w:val="Заголовок 2 Знак"/>
    <w:basedOn w:val="a0"/>
    <w:link w:val="2"/>
    <w:uiPriority w:val="9"/>
    <w:rsid w:val="00613A1E"/>
    <w:rPr>
      <w:rFonts w:asciiTheme="majorHAnsi" w:eastAsiaTheme="majorEastAsia" w:hAnsiTheme="majorHAnsi" w:cstheme="majorBidi"/>
      <w:color w:val="2E74B5" w:themeColor="accent1" w:themeShade="BF"/>
      <w:sz w:val="26"/>
      <w:szCs w:val="26"/>
      <w:lang w:eastAsia="ru-RU"/>
    </w:rPr>
  </w:style>
  <w:style w:type="paragraph" w:styleId="ae">
    <w:name w:val="TOC Heading"/>
    <w:basedOn w:val="1"/>
    <w:next w:val="a"/>
    <w:uiPriority w:val="39"/>
    <w:unhideWhenUsed/>
    <w:qFormat/>
    <w:rsid w:val="00613A1E"/>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21">
    <w:name w:val="toc 2"/>
    <w:basedOn w:val="a"/>
    <w:next w:val="a"/>
    <w:autoRedefine/>
    <w:uiPriority w:val="39"/>
    <w:unhideWhenUsed/>
    <w:rsid w:val="00613A1E"/>
    <w:pPr>
      <w:spacing w:after="100"/>
      <w:ind w:left="200"/>
    </w:pPr>
  </w:style>
  <w:style w:type="character" w:styleId="af">
    <w:name w:val="Hyperlink"/>
    <w:basedOn w:val="a0"/>
    <w:uiPriority w:val="99"/>
    <w:unhideWhenUsed/>
    <w:rsid w:val="00613A1E"/>
    <w:rPr>
      <w:color w:val="0563C1" w:themeColor="hyperlink"/>
      <w:u w:val="single"/>
    </w:rPr>
  </w:style>
  <w:style w:type="paragraph" w:styleId="af0">
    <w:name w:val="No Spacing"/>
    <w:uiPriority w:val="1"/>
    <w:qFormat/>
    <w:rsid w:val="00613A1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30">
    <w:name w:val="Заголовок 3 Знак"/>
    <w:basedOn w:val="a0"/>
    <w:link w:val="3"/>
    <w:uiPriority w:val="9"/>
    <w:rsid w:val="00156DED"/>
    <w:rPr>
      <w:rFonts w:asciiTheme="majorHAnsi" w:eastAsiaTheme="majorEastAsia" w:hAnsiTheme="majorHAnsi" w:cstheme="majorBidi"/>
      <w:color w:val="1F4D78" w:themeColor="accent1" w:themeShade="7F"/>
      <w:sz w:val="24"/>
      <w:szCs w:val="24"/>
      <w:lang w:eastAsia="ru-RU"/>
    </w:rPr>
  </w:style>
  <w:style w:type="paragraph" w:styleId="31">
    <w:name w:val="toc 3"/>
    <w:basedOn w:val="a"/>
    <w:next w:val="a"/>
    <w:autoRedefine/>
    <w:uiPriority w:val="39"/>
    <w:unhideWhenUsed/>
    <w:rsid w:val="00156DED"/>
    <w:pPr>
      <w:spacing w:after="100"/>
      <w:ind w:left="400"/>
    </w:pPr>
  </w:style>
</w:styles>
</file>

<file path=word/webSettings.xml><?xml version="1.0" encoding="utf-8"?>
<w:webSettings xmlns:r="http://schemas.openxmlformats.org/officeDocument/2006/relationships" xmlns:w="http://schemas.openxmlformats.org/wordprocessingml/2006/main">
  <w:divs>
    <w:div w:id="62456245">
      <w:bodyDiv w:val="1"/>
      <w:marLeft w:val="0"/>
      <w:marRight w:val="0"/>
      <w:marTop w:val="0"/>
      <w:marBottom w:val="0"/>
      <w:divBdr>
        <w:top w:val="none" w:sz="0" w:space="0" w:color="auto"/>
        <w:left w:val="none" w:sz="0" w:space="0" w:color="auto"/>
        <w:bottom w:val="none" w:sz="0" w:space="0" w:color="auto"/>
        <w:right w:val="none" w:sz="0" w:space="0" w:color="auto"/>
      </w:divBdr>
    </w:div>
    <w:div w:id="147938683">
      <w:bodyDiv w:val="1"/>
      <w:marLeft w:val="0"/>
      <w:marRight w:val="0"/>
      <w:marTop w:val="0"/>
      <w:marBottom w:val="0"/>
      <w:divBdr>
        <w:top w:val="none" w:sz="0" w:space="0" w:color="auto"/>
        <w:left w:val="none" w:sz="0" w:space="0" w:color="auto"/>
        <w:bottom w:val="none" w:sz="0" w:space="0" w:color="auto"/>
        <w:right w:val="none" w:sz="0" w:space="0" w:color="auto"/>
      </w:divBdr>
    </w:div>
    <w:div w:id="152265048">
      <w:bodyDiv w:val="1"/>
      <w:marLeft w:val="0"/>
      <w:marRight w:val="0"/>
      <w:marTop w:val="0"/>
      <w:marBottom w:val="0"/>
      <w:divBdr>
        <w:top w:val="none" w:sz="0" w:space="0" w:color="auto"/>
        <w:left w:val="none" w:sz="0" w:space="0" w:color="auto"/>
        <w:bottom w:val="none" w:sz="0" w:space="0" w:color="auto"/>
        <w:right w:val="none" w:sz="0" w:space="0" w:color="auto"/>
      </w:divBdr>
    </w:div>
    <w:div w:id="251134676">
      <w:bodyDiv w:val="1"/>
      <w:marLeft w:val="0"/>
      <w:marRight w:val="0"/>
      <w:marTop w:val="0"/>
      <w:marBottom w:val="0"/>
      <w:divBdr>
        <w:top w:val="none" w:sz="0" w:space="0" w:color="auto"/>
        <w:left w:val="none" w:sz="0" w:space="0" w:color="auto"/>
        <w:bottom w:val="none" w:sz="0" w:space="0" w:color="auto"/>
        <w:right w:val="none" w:sz="0" w:space="0" w:color="auto"/>
      </w:divBdr>
    </w:div>
    <w:div w:id="257103255">
      <w:bodyDiv w:val="1"/>
      <w:marLeft w:val="0"/>
      <w:marRight w:val="0"/>
      <w:marTop w:val="0"/>
      <w:marBottom w:val="0"/>
      <w:divBdr>
        <w:top w:val="none" w:sz="0" w:space="0" w:color="auto"/>
        <w:left w:val="none" w:sz="0" w:space="0" w:color="auto"/>
        <w:bottom w:val="none" w:sz="0" w:space="0" w:color="auto"/>
        <w:right w:val="none" w:sz="0" w:space="0" w:color="auto"/>
      </w:divBdr>
    </w:div>
    <w:div w:id="298846582">
      <w:bodyDiv w:val="1"/>
      <w:marLeft w:val="0"/>
      <w:marRight w:val="0"/>
      <w:marTop w:val="0"/>
      <w:marBottom w:val="0"/>
      <w:divBdr>
        <w:top w:val="none" w:sz="0" w:space="0" w:color="auto"/>
        <w:left w:val="none" w:sz="0" w:space="0" w:color="auto"/>
        <w:bottom w:val="none" w:sz="0" w:space="0" w:color="auto"/>
        <w:right w:val="none" w:sz="0" w:space="0" w:color="auto"/>
      </w:divBdr>
    </w:div>
    <w:div w:id="390661757">
      <w:bodyDiv w:val="1"/>
      <w:marLeft w:val="0"/>
      <w:marRight w:val="0"/>
      <w:marTop w:val="0"/>
      <w:marBottom w:val="0"/>
      <w:divBdr>
        <w:top w:val="none" w:sz="0" w:space="0" w:color="auto"/>
        <w:left w:val="none" w:sz="0" w:space="0" w:color="auto"/>
        <w:bottom w:val="none" w:sz="0" w:space="0" w:color="auto"/>
        <w:right w:val="none" w:sz="0" w:space="0" w:color="auto"/>
      </w:divBdr>
    </w:div>
    <w:div w:id="463887907">
      <w:bodyDiv w:val="1"/>
      <w:marLeft w:val="0"/>
      <w:marRight w:val="0"/>
      <w:marTop w:val="0"/>
      <w:marBottom w:val="0"/>
      <w:divBdr>
        <w:top w:val="none" w:sz="0" w:space="0" w:color="auto"/>
        <w:left w:val="none" w:sz="0" w:space="0" w:color="auto"/>
        <w:bottom w:val="none" w:sz="0" w:space="0" w:color="auto"/>
        <w:right w:val="none" w:sz="0" w:space="0" w:color="auto"/>
      </w:divBdr>
    </w:div>
    <w:div w:id="464394126">
      <w:bodyDiv w:val="1"/>
      <w:marLeft w:val="0"/>
      <w:marRight w:val="0"/>
      <w:marTop w:val="0"/>
      <w:marBottom w:val="0"/>
      <w:divBdr>
        <w:top w:val="none" w:sz="0" w:space="0" w:color="auto"/>
        <w:left w:val="none" w:sz="0" w:space="0" w:color="auto"/>
        <w:bottom w:val="none" w:sz="0" w:space="0" w:color="auto"/>
        <w:right w:val="none" w:sz="0" w:space="0" w:color="auto"/>
      </w:divBdr>
    </w:div>
    <w:div w:id="470097846">
      <w:bodyDiv w:val="1"/>
      <w:marLeft w:val="0"/>
      <w:marRight w:val="0"/>
      <w:marTop w:val="0"/>
      <w:marBottom w:val="0"/>
      <w:divBdr>
        <w:top w:val="none" w:sz="0" w:space="0" w:color="auto"/>
        <w:left w:val="none" w:sz="0" w:space="0" w:color="auto"/>
        <w:bottom w:val="none" w:sz="0" w:space="0" w:color="auto"/>
        <w:right w:val="none" w:sz="0" w:space="0" w:color="auto"/>
      </w:divBdr>
    </w:div>
    <w:div w:id="477453817">
      <w:bodyDiv w:val="1"/>
      <w:marLeft w:val="0"/>
      <w:marRight w:val="0"/>
      <w:marTop w:val="0"/>
      <w:marBottom w:val="0"/>
      <w:divBdr>
        <w:top w:val="none" w:sz="0" w:space="0" w:color="auto"/>
        <w:left w:val="none" w:sz="0" w:space="0" w:color="auto"/>
        <w:bottom w:val="none" w:sz="0" w:space="0" w:color="auto"/>
        <w:right w:val="none" w:sz="0" w:space="0" w:color="auto"/>
      </w:divBdr>
    </w:div>
    <w:div w:id="496657538">
      <w:bodyDiv w:val="1"/>
      <w:marLeft w:val="0"/>
      <w:marRight w:val="0"/>
      <w:marTop w:val="0"/>
      <w:marBottom w:val="0"/>
      <w:divBdr>
        <w:top w:val="none" w:sz="0" w:space="0" w:color="auto"/>
        <w:left w:val="none" w:sz="0" w:space="0" w:color="auto"/>
        <w:bottom w:val="none" w:sz="0" w:space="0" w:color="auto"/>
        <w:right w:val="none" w:sz="0" w:space="0" w:color="auto"/>
      </w:divBdr>
    </w:div>
    <w:div w:id="525868262">
      <w:bodyDiv w:val="1"/>
      <w:marLeft w:val="0"/>
      <w:marRight w:val="0"/>
      <w:marTop w:val="0"/>
      <w:marBottom w:val="0"/>
      <w:divBdr>
        <w:top w:val="none" w:sz="0" w:space="0" w:color="auto"/>
        <w:left w:val="none" w:sz="0" w:space="0" w:color="auto"/>
        <w:bottom w:val="none" w:sz="0" w:space="0" w:color="auto"/>
        <w:right w:val="none" w:sz="0" w:space="0" w:color="auto"/>
      </w:divBdr>
    </w:div>
    <w:div w:id="558784105">
      <w:bodyDiv w:val="1"/>
      <w:marLeft w:val="0"/>
      <w:marRight w:val="0"/>
      <w:marTop w:val="0"/>
      <w:marBottom w:val="0"/>
      <w:divBdr>
        <w:top w:val="none" w:sz="0" w:space="0" w:color="auto"/>
        <w:left w:val="none" w:sz="0" w:space="0" w:color="auto"/>
        <w:bottom w:val="none" w:sz="0" w:space="0" w:color="auto"/>
        <w:right w:val="none" w:sz="0" w:space="0" w:color="auto"/>
      </w:divBdr>
    </w:div>
    <w:div w:id="880215021">
      <w:bodyDiv w:val="1"/>
      <w:marLeft w:val="0"/>
      <w:marRight w:val="0"/>
      <w:marTop w:val="0"/>
      <w:marBottom w:val="0"/>
      <w:divBdr>
        <w:top w:val="none" w:sz="0" w:space="0" w:color="auto"/>
        <w:left w:val="none" w:sz="0" w:space="0" w:color="auto"/>
        <w:bottom w:val="none" w:sz="0" w:space="0" w:color="auto"/>
        <w:right w:val="none" w:sz="0" w:space="0" w:color="auto"/>
      </w:divBdr>
    </w:div>
    <w:div w:id="940452576">
      <w:bodyDiv w:val="1"/>
      <w:marLeft w:val="0"/>
      <w:marRight w:val="0"/>
      <w:marTop w:val="0"/>
      <w:marBottom w:val="0"/>
      <w:divBdr>
        <w:top w:val="none" w:sz="0" w:space="0" w:color="auto"/>
        <w:left w:val="none" w:sz="0" w:space="0" w:color="auto"/>
        <w:bottom w:val="none" w:sz="0" w:space="0" w:color="auto"/>
        <w:right w:val="none" w:sz="0" w:space="0" w:color="auto"/>
      </w:divBdr>
    </w:div>
    <w:div w:id="1193887011">
      <w:bodyDiv w:val="1"/>
      <w:marLeft w:val="0"/>
      <w:marRight w:val="0"/>
      <w:marTop w:val="0"/>
      <w:marBottom w:val="0"/>
      <w:divBdr>
        <w:top w:val="none" w:sz="0" w:space="0" w:color="auto"/>
        <w:left w:val="none" w:sz="0" w:space="0" w:color="auto"/>
        <w:bottom w:val="none" w:sz="0" w:space="0" w:color="auto"/>
        <w:right w:val="none" w:sz="0" w:space="0" w:color="auto"/>
      </w:divBdr>
    </w:div>
    <w:div w:id="1225793235">
      <w:bodyDiv w:val="1"/>
      <w:marLeft w:val="0"/>
      <w:marRight w:val="0"/>
      <w:marTop w:val="0"/>
      <w:marBottom w:val="0"/>
      <w:divBdr>
        <w:top w:val="none" w:sz="0" w:space="0" w:color="auto"/>
        <w:left w:val="none" w:sz="0" w:space="0" w:color="auto"/>
        <w:bottom w:val="none" w:sz="0" w:space="0" w:color="auto"/>
        <w:right w:val="none" w:sz="0" w:space="0" w:color="auto"/>
      </w:divBdr>
    </w:div>
    <w:div w:id="1241910645">
      <w:bodyDiv w:val="1"/>
      <w:marLeft w:val="0"/>
      <w:marRight w:val="0"/>
      <w:marTop w:val="0"/>
      <w:marBottom w:val="0"/>
      <w:divBdr>
        <w:top w:val="none" w:sz="0" w:space="0" w:color="auto"/>
        <w:left w:val="none" w:sz="0" w:space="0" w:color="auto"/>
        <w:bottom w:val="none" w:sz="0" w:space="0" w:color="auto"/>
        <w:right w:val="none" w:sz="0" w:space="0" w:color="auto"/>
      </w:divBdr>
    </w:div>
    <w:div w:id="1456172257">
      <w:bodyDiv w:val="1"/>
      <w:marLeft w:val="0"/>
      <w:marRight w:val="0"/>
      <w:marTop w:val="0"/>
      <w:marBottom w:val="0"/>
      <w:divBdr>
        <w:top w:val="none" w:sz="0" w:space="0" w:color="auto"/>
        <w:left w:val="none" w:sz="0" w:space="0" w:color="auto"/>
        <w:bottom w:val="none" w:sz="0" w:space="0" w:color="auto"/>
        <w:right w:val="none" w:sz="0" w:space="0" w:color="auto"/>
      </w:divBdr>
    </w:div>
    <w:div w:id="1561748655">
      <w:bodyDiv w:val="1"/>
      <w:marLeft w:val="0"/>
      <w:marRight w:val="0"/>
      <w:marTop w:val="0"/>
      <w:marBottom w:val="0"/>
      <w:divBdr>
        <w:top w:val="none" w:sz="0" w:space="0" w:color="auto"/>
        <w:left w:val="none" w:sz="0" w:space="0" w:color="auto"/>
        <w:bottom w:val="none" w:sz="0" w:space="0" w:color="auto"/>
        <w:right w:val="none" w:sz="0" w:space="0" w:color="auto"/>
      </w:divBdr>
    </w:div>
    <w:div w:id="1565137844">
      <w:bodyDiv w:val="1"/>
      <w:marLeft w:val="0"/>
      <w:marRight w:val="0"/>
      <w:marTop w:val="0"/>
      <w:marBottom w:val="0"/>
      <w:divBdr>
        <w:top w:val="none" w:sz="0" w:space="0" w:color="auto"/>
        <w:left w:val="none" w:sz="0" w:space="0" w:color="auto"/>
        <w:bottom w:val="none" w:sz="0" w:space="0" w:color="auto"/>
        <w:right w:val="none" w:sz="0" w:space="0" w:color="auto"/>
      </w:divBdr>
    </w:div>
    <w:div w:id="1689865220">
      <w:bodyDiv w:val="1"/>
      <w:marLeft w:val="0"/>
      <w:marRight w:val="0"/>
      <w:marTop w:val="0"/>
      <w:marBottom w:val="0"/>
      <w:divBdr>
        <w:top w:val="none" w:sz="0" w:space="0" w:color="auto"/>
        <w:left w:val="none" w:sz="0" w:space="0" w:color="auto"/>
        <w:bottom w:val="none" w:sz="0" w:space="0" w:color="auto"/>
        <w:right w:val="none" w:sz="0" w:space="0" w:color="auto"/>
      </w:divBdr>
    </w:div>
    <w:div w:id="1751344213">
      <w:bodyDiv w:val="1"/>
      <w:marLeft w:val="0"/>
      <w:marRight w:val="0"/>
      <w:marTop w:val="0"/>
      <w:marBottom w:val="0"/>
      <w:divBdr>
        <w:top w:val="none" w:sz="0" w:space="0" w:color="auto"/>
        <w:left w:val="none" w:sz="0" w:space="0" w:color="auto"/>
        <w:bottom w:val="none" w:sz="0" w:space="0" w:color="auto"/>
        <w:right w:val="none" w:sz="0" w:space="0" w:color="auto"/>
      </w:divBdr>
    </w:div>
    <w:div w:id="1759670036">
      <w:bodyDiv w:val="1"/>
      <w:marLeft w:val="0"/>
      <w:marRight w:val="0"/>
      <w:marTop w:val="0"/>
      <w:marBottom w:val="0"/>
      <w:divBdr>
        <w:top w:val="none" w:sz="0" w:space="0" w:color="auto"/>
        <w:left w:val="none" w:sz="0" w:space="0" w:color="auto"/>
        <w:bottom w:val="none" w:sz="0" w:space="0" w:color="auto"/>
        <w:right w:val="none" w:sz="0" w:space="0" w:color="auto"/>
      </w:divBdr>
    </w:div>
    <w:div w:id="1805390891">
      <w:bodyDiv w:val="1"/>
      <w:marLeft w:val="0"/>
      <w:marRight w:val="0"/>
      <w:marTop w:val="0"/>
      <w:marBottom w:val="0"/>
      <w:divBdr>
        <w:top w:val="none" w:sz="0" w:space="0" w:color="auto"/>
        <w:left w:val="none" w:sz="0" w:space="0" w:color="auto"/>
        <w:bottom w:val="none" w:sz="0" w:space="0" w:color="auto"/>
        <w:right w:val="none" w:sz="0" w:space="0" w:color="auto"/>
      </w:divBdr>
    </w:div>
    <w:div w:id="1846281830">
      <w:bodyDiv w:val="1"/>
      <w:marLeft w:val="0"/>
      <w:marRight w:val="0"/>
      <w:marTop w:val="0"/>
      <w:marBottom w:val="0"/>
      <w:divBdr>
        <w:top w:val="none" w:sz="0" w:space="0" w:color="auto"/>
        <w:left w:val="none" w:sz="0" w:space="0" w:color="auto"/>
        <w:bottom w:val="none" w:sz="0" w:space="0" w:color="auto"/>
        <w:right w:val="none" w:sz="0" w:space="0" w:color="auto"/>
      </w:divBdr>
    </w:div>
    <w:div w:id="1848669648">
      <w:bodyDiv w:val="1"/>
      <w:marLeft w:val="0"/>
      <w:marRight w:val="0"/>
      <w:marTop w:val="0"/>
      <w:marBottom w:val="0"/>
      <w:divBdr>
        <w:top w:val="none" w:sz="0" w:space="0" w:color="auto"/>
        <w:left w:val="none" w:sz="0" w:space="0" w:color="auto"/>
        <w:bottom w:val="none" w:sz="0" w:space="0" w:color="auto"/>
        <w:right w:val="none" w:sz="0" w:space="0" w:color="auto"/>
      </w:divBdr>
    </w:div>
    <w:div w:id="1864829304">
      <w:bodyDiv w:val="1"/>
      <w:marLeft w:val="0"/>
      <w:marRight w:val="0"/>
      <w:marTop w:val="0"/>
      <w:marBottom w:val="0"/>
      <w:divBdr>
        <w:top w:val="none" w:sz="0" w:space="0" w:color="auto"/>
        <w:left w:val="none" w:sz="0" w:space="0" w:color="auto"/>
        <w:bottom w:val="none" w:sz="0" w:space="0" w:color="auto"/>
        <w:right w:val="none" w:sz="0" w:space="0" w:color="auto"/>
      </w:divBdr>
    </w:div>
    <w:div w:id="1980110643">
      <w:bodyDiv w:val="1"/>
      <w:marLeft w:val="0"/>
      <w:marRight w:val="0"/>
      <w:marTop w:val="0"/>
      <w:marBottom w:val="0"/>
      <w:divBdr>
        <w:top w:val="none" w:sz="0" w:space="0" w:color="auto"/>
        <w:left w:val="none" w:sz="0" w:space="0" w:color="auto"/>
        <w:bottom w:val="none" w:sz="0" w:space="0" w:color="auto"/>
        <w:right w:val="none" w:sz="0" w:space="0" w:color="auto"/>
      </w:divBdr>
    </w:div>
    <w:div w:id="210599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BF417-FA3F-4AB5-959C-58518438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10086</Words>
  <Characters>57494</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 В. Сошкина</cp:lastModifiedBy>
  <cp:revision>7</cp:revision>
  <cp:lastPrinted>2024-09-17T09:14:00Z</cp:lastPrinted>
  <dcterms:created xsi:type="dcterms:W3CDTF">2024-09-17T12:17:00Z</dcterms:created>
  <dcterms:modified xsi:type="dcterms:W3CDTF">2024-10-11T09:36:00Z</dcterms:modified>
</cp:coreProperties>
</file>